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D48B" w14:textId="77777777" w:rsidR="00FD4619" w:rsidRPr="0046731E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bookmarkStart w:id="0" w:name="_Hlk24980448"/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t>ПРЕДЛОГ ОПЕРАТИВНОГ ПЛАНА РАДА НАСТАВНИКА</w:t>
      </w:r>
      <w:r w:rsidR="008C7E43"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t xml:space="preserve"> </w:t>
      </w:r>
    </w:p>
    <w:p w14:paraId="65B594BD" w14:textId="77777777" w:rsidR="00DD226F" w:rsidRPr="0046731E" w:rsidRDefault="00DD226F" w:rsidP="00DD226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217F200" w14:textId="66C462B7" w:rsidR="00DD226F" w:rsidRPr="0046731E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8B512B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</w:t>
      </w:r>
      <w:r w:rsidR="00857F92"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:</w:t>
      </w:r>
      <w:r w:rsidR="00DD226F"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="00857F92"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="00DD226F"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6BABAD95" w14:textId="77777777" w:rsidR="00DD226F" w:rsidRPr="0046731E" w:rsidRDefault="00DD226F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342F2731" w14:textId="77777777" w:rsidR="00FD4619" w:rsidRPr="0046731E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</w:t>
      </w:r>
      <w:r w:rsidR="00DD226F"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8B512B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0FFF4929" w14:textId="77777777" w:rsidR="00132041" w:rsidRPr="0046731E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8B512B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FA672E0" w14:textId="77777777" w:rsidR="00552887" w:rsidRPr="0046731E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20660F" w:rsidRPr="0046731E" w14:paraId="5834B615" w14:textId="77777777" w:rsidTr="00DD226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F91D211" w14:textId="77777777" w:rsidR="0020660F" w:rsidRPr="0046731E" w:rsidRDefault="0020660F" w:rsidP="006137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226F" w:rsidRPr="00242B8C" w14:paraId="25F267DE" w14:textId="77777777" w:rsidTr="00086207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93A30A5" w14:textId="77777777" w:rsidR="0043033F" w:rsidRPr="0046731E" w:rsidRDefault="0043033F" w:rsidP="00DD226F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857F92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48693528" w14:textId="77777777" w:rsidR="0043033F" w:rsidRPr="0046731E" w:rsidRDefault="0043033F" w:rsidP="00DD226F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7292C42" w14:textId="77777777" w:rsidR="0043033F" w:rsidRPr="0046731E" w:rsidRDefault="0043033F" w:rsidP="0061374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1938298" w14:textId="77777777" w:rsidR="0043033F" w:rsidRPr="0046731E" w:rsidRDefault="0043033F" w:rsidP="0061374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DD226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305D7EA" w14:textId="77777777" w:rsidR="0043033F" w:rsidRPr="0046731E" w:rsidRDefault="0043033F" w:rsidP="0061374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38E58E" w14:textId="77777777" w:rsidR="0043033F" w:rsidRPr="0046731E" w:rsidRDefault="0043033F" w:rsidP="0061374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4BCB3F3E" w14:textId="77777777" w:rsidR="0043033F" w:rsidRPr="0046731E" w:rsidRDefault="0043033F" w:rsidP="00086207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F461260" w14:textId="77777777" w:rsidR="0043033F" w:rsidRPr="0046731E" w:rsidRDefault="0043033F" w:rsidP="00086207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E3BD972" w14:textId="77777777" w:rsidR="0043033F" w:rsidRPr="0046731E" w:rsidRDefault="0043033F" w:rsidP="00613746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-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911CBD2" w14:textId="77777777" w:rsidR="0043033F" w:rsidRPr="0046731E" w:rsidRDefault="0043033F" w:rsidP="0061374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-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метн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AC51639" w14:textId="77777777" w:rsidR="0043033F" w:rsidRPr="0046731E" w:rsidRDefault="0043033F" w:rsidP="00613746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D226F" w:rsidRPr="0046731E" w14:paraId="43084474" w14:textId="77777777" w:rsidTr="00A05857">
        <w:trPr>
          <w:cantSplit/>
          <w:trHeight w:val="2948"/>
          <w:jc w:val="center"/>
        </w:trPr>
        <w:tc>
          <w:tcPr>
            <w:tcW w:w="681" w:type="dxa"/>
            <w:textDirection w:val="btLr"/>
            <w:vAlign w:val="center"/>
          </w:tcPr>
          <w:p w14:paraId="5F877D7F" w14:textId="77777777" w:rsidR="0043033F" w:rsidRPr="0046731E" w:rsidRDefault="008B512B" w:rsidP="00DD226F">
            <w:pPr>
              <w:numPr>
                <w:ilvl w:val="0"/>
                <w:numId w:val="4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Човек и географија</w:t>
            </w:r>
          </w:p>
        </w:tc>
        <w:tc>
          <w:tcPr>
            <w:tcW w:w="5812" w:type="dxa"/>
          </w:tcPr>
          <w:p w14:paraId="6BE666C6" w14:textId="77777777" w:rsidR="00F1714D" w:rsidRPr="0025186C" w:rsidRDefault="00F1714D" w:rsidP="00857F92">
            <w:pPr>
              <w:numPr>
                <w:ilvl w:val="0"/>
                <w:numId w:val="5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постојећа знања о природи и друштву са географијом као науком;</w:t>
            </w:r>
          </w:p>
          <w:p w14:paraId="01019A84" w14:textId="77777777" w:rsidR="00F1714D" w:rsidRPr="0025186C" w:rsidRDefault="00F1714D" w:rsidP="00857F92">
            <w:pPr>
              <w:numPr>
                <w:ilvl w:val="0"/>
                <w:numId w:val="5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географска знања о свету са историјским развојем људског друштва и научно-техничким прогресом;</w:t>
            </w:r>
          </w:p>
          <w:p w14:paraId="359172AD" w14:textId="77777777" w:rsidR="00F1714D" w:rsidRPr="0025186C" w:rsidRDefault="00F1714D" w:rsidP="00857F92">
            <w:pPr>
              <w:numPr>
                <w:ilvl w:val="0"/>
                <w:numId w:val="5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 примерима покаже значај учења географије за свакодневни живот човека;</w:t>
            </w:r>
          </w:p>
          <w:p w14:paraId="27E91D95" w14:textId="77777777" w:rsidR="0043033F" w:rsidRPr="0025186C" w:rsidRDefault="00F1714D" w:rsidP="00857F92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182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одговорно од неодговорног понашања човека према природним ресурсима и опстанку живота на планети Земљи</w:t>
            </w:r>
            <w:r w:rsidR="00857F9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3520AE0D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268" w:type="dxa"/>
          </w:tcPr>
          <w:p w14:paraId="41C20928" w14:textId="77777777" w:rsidR="0043033F" w:rsidRPr="0025186C" w:rsidRDefault="008B512B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Географија</w:t>
            </w:r>
            <w:r w:rsidR="00DD226F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– п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ојам,</w:t>
            </w:r>
            <w:r w:rsidR="00DD226F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подела и значај</w:t>
            </w:r>
          </w:p>
        </w:tc>
        <w:tc>
          <w:tcPr>
            <w:tcW w:w="567" w:type="dxa"/>
          </w:tcPr>
          <w:p w14:paraId="4BE6149A" w14:textId="77777777" w:rsidR="0043033F" w:rsidRPr="0025186C" w:rsidRDefault="00552887" w:rsidP="00DD226F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54B14650" w14:textId="77777777" w:rsidR="0043033F" w:rsidRPr="0025186C" w:rsidRDefault="00086207" w:rsidP="00086207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2FE35A42" w14:textId="77777777" w:rsidR="0043033F" w:rsidRPr="0025186C" w:rsidRDefault="00552887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F1714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400A5EBB" w14:textId="77777777" w:rsidR="0043033F" w:rsidRPr="0025186C" w:rsidRDefault="00F1714D" w:rsidP="0008620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</w:t>
            </w:r>
            <w:r w:rsidR="00857F9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ција за учење,</w:t>
            </w:r>
            <w:r w:rsidR="00857F9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08620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  <w:r w:rsidR="0043033F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2" w:type="dxa"/>
          </w:tcPr>
          <w:p w14:paraId="68E11415" w14:textId="77777777" w:rsidR="0043033F" w:rsidRPr="0025186C" w:rsidRDefault="00F1714D" w:rsidP="00857F92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И,</w:t>
            </w:r>
            <w:r w:rsidR="00857F92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857F92"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Б,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</w:t>
            </w:r>
            <w:r w:rsidR="00857F92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57F92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иД</w:t>
            </w:r>
          </w:p>
        </w:tc>
        <w:tc>
          <w:tcPr>
            <w:tcW w:w="1330" w:type="dxa"/>
          </w:tcPr>
          <w:p w14:paraId="1DCC55E7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226F" w:rsidRPr="0046731E" w14:paraId="080051A9" w14:textId="77777777" w:rsidTr="00A05857">
        <w:trPr>
          <w:cantSplit/>
          <w:trHeight w:val="567"/>
          <w:jc w:val="center"/>
        </w:trPr>
        <w:tc>
          <w:tcPr>
            <w:tcW w:w="681" w:type="dxa"/>
            <w:textDirection w:val="btLr"/>
            <w:vAlign w:val="center"/>
          </w:tcPr>
          <w:p w14:paraId="2F36DF32" w14:textId="77777777" w:rsidR="0043033F" w:rsidRPr="0046731E" w:rsidRDefault="00D778F7" w:rsidP="00A05857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Васиона</w:t>
            </w:r>
          </w:p>
        </w:tc>
        <w:tc>
          <w:tcPr>
            <w:tcW w:w="5812" w:type="dxa"/>
          </w:tcPr>
          <w:p w14:paraId="671D5ED3" w14:textId="77777777" w:rsidR="00595E7A" w:rsidRPr="0025186C" w:rsidRDefault="00ED1C37" w:rsidP="00ED1C37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95E7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азликује звезде од осталих небеских тела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CCBA070" w14:textId="77777777" w:rsidR="00ED1C37" w:rsidRPr="0025186C" w:rsidRDefault="00595E7A" w:rsidP="00ED1C37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наводи сазвежђа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AD6D615" w14:textId="77777777" w:rsidR="00595E7A" w:rsidRPr="0025186C" w:rsidRDefault="00595E7A" w:rsidP="00ED1C37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уочава да су галаксије највећи звездани скупови;</w:t>
            </w:r>
          </w:p>
          <w:p w14:paraId="7EDFC4F5" w14:textId="77777777" w:rsidR="0043033F" w:rsidRPr="0025186C" w:rsidRDefault="00595E7A" w:rsidP="00ED1C37">
            <w:pPr>
              <w:numPr>
                <w:ilvl w:val="0"/>
                <w:numId w:val="6"/>
              </w:numPr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прати појаве које се периодично јављају на Земљи и на небу и то повез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ује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 Земљиним кретањима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6993E955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268" w:type="dxa"/>
          </w:tcPr>
          <w:p w14:paraId="6A6B454E" w14:textId="77777777" w:rsidR="0043033F" w:rsidRPr="0025186C" w:rsidRDefault="00595E7A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Васиона</w:t>
            </w:r>
            <w:r w:rsidR="00086207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–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звезде,</w:t>
            </w:r>
            <w:r w:rsidR="00086207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сазвежђа и галаксије</w:t>
            </w:r>
          </w:p>
        </w:tc>
        <w:tc>
          <w:tcPr>
            <w:tcW w:w="567" w:type="dxa"/>
          </w:tcPr>
          <w:p w14:paraId="304EC2F7" w14:textId="77777777" w:rsidR="0043033F" w:rsidRPr="0025186C" w:rsidRDefault="00552887" w:rsidP="00086207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589A3A59" w14:textId="77777777" w:rsidR="0043033F" w:rsidRPr="0025186C" w:rsidRDefault="00621404" w:rsidP="00621404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</w:tcPr>
          <w:p w14:paraId="2FBD4026" w14:textId="77777777" w:rsidR="0043033F" w:rsidRPr="0025186C" w:rsidRDefault="00595E7A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0A52C727" w14:textId="77777777" w:rsidR="0043033F" w:rsidRPr="0025186C" w:rsidRDefault="00ED1C37" w:rsidP="006137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24AED260" w14:textId="77777777" w:rsidR="0043033F" w:rsidRPr="0025186C" w:rsidRDefault="00595E7A" w:rsidP="00086207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1C970FC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226F" w:rsidRPr="0046731E" w14:paraId="5DC933E9" w14:textId="77777777" w:rsidTr="00A0585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497945" w14:textId="77777777" w:rsidR="0043033F" w:rsidRPr="0046731E" w:rsidRDefault="00580523" w:rsidP="00A0585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2.</w:t>
            </w:r>
            <w:r w:rsidR="00086207"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Васиона</w:t>
            </w:r>
          </w:p>
        </w:tc>
        <w:tc>
          <w:tcPr>
            <w:tcW w:w="5812" w:type="dxa"/>
            <w:vAlign w:val="center"/>
          </w:tcPr>
          <w:p w14:paraId="10BDFA60" w14:textId="77777777" w:rsidR="00595E7A" w:rsidRPr="0025186C" w:rsidRDefault="00595E7A" w:rsidP="00086207">
            <w:pPr>
              <w:numPr>
                <w:ilvl w:val="0"/>
                <w:numId w:val="8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именује предмет проучавања географије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633AF217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постојећа знања 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стечена на часовима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природ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 друштв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 географијом као науком;</w:t>
            </w:r>
          </w:p>
          <w:p w14:paraId="6766458D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наведе основну поделу географије (физичка, друштвена и регионална)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59873353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сазвежђа и звездане системе и зна да служе за ор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јентацију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2C8CFB8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прати појаве које се периодично јављају на Земљи и на небу и то 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повезује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 Земљиним кретањима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CD59424" w14:textId="77777777" w:rsidR="0043033F" w:rsidRPr="0025186C" w:rsidRDefault="00595E7A" w:rsidP="006F7A7D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светлосну годину као јединицу за мере за растојања у свемиру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08A1222A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268" w:type="dxa"/>
          </w:tcPr>
          <w:p w14:paraId="28A86D1E" w14:textId="77777777" w:rsidR="0043033F" w:rsidRPr="0025186C" w:rsidRDefault="00595E7A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Географија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–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појам,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подела,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значај;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Васиона</w:t>
            </w:r>
          </w:p>
        </w:tc>
        <w:tc>
          <w:tcPr>
            <w:tcW w:w="567" w:type="dxa"/>
          </w:tcPr>
          <w:p w14:paraId="606ED2CA" w14:textId="77777777" w:rsidR="0043033F" w:rsidRPr="0025186C" w:rsidRDefault="00595E7A" w:rsidP="00086207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169986BF" w14:textId="77777777" w:rsidR="0043033F" w:rsidRPr="0025186C" w:rsidRDefault="006F7A7D" w:rsidP="006F7A7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ДИ, ДИС, ТМ</w:t>
            </w:r>
          </w:p>
        </w:tc>
        <w:tc>
          <w:tcPr>
            <w:tcW w:w="708" w:type="dxa"/>
          </w:tcPr>
          <w:p w14:paraId="1AD30E6D" w14:textId="77777777" w:rsidR="0043033F" w:rsidRPr="0025186C" w:rsidRDefault="00595E7A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A32B0E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2DDD388D" w14:textId="77777777" w:rsidR="0043033F" w:rsidRPr="0025186C" w:rsidRDefault="00ED1C37" w:rsidP="006137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1ACF419B" w14:textId="77777777" w:rsidR="0043033F" w:rsidRPr="0025186C" w:rsidRDefault="00595E7A" w:rsidP="00086207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C149C9F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226F" w:rsidRPr="0046731E" w14:paraId="610B673F" w14:textId="77777777" w:rsidTr="00D761D9">
        <w:trPr>
          <w:cantSplit/>
          <w:trHeight w:val="1417"/>
          <w:jc w:val="center"/>
        </w:trPr>
        <w:tc>
          <w:tcPr>
            <w:tcW w:w="681" w:type="dxa"/>
            <w:textDirection w:val="btLr"/>
            <w:vAlign w:val="center"/>
          </w:tcPr>
          <w:p w14:paraId="0AD95BAC" w14:textId="77777777" w:rsidR="0043033F" w:rsidRPr="0046731E" w:rsidRDefault="00580523" w:rsidP="00613746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</w:t>
            </w:r>
            <w:r w:rsidR="00086207"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Васиона</w:t>
            </w:r>
          </w:p>
        </w:tc>
        <w:tc>
          <w:tcPr>
            <w:tcW w:w="5812" w:type="dxa"/>
          </w:tcPr>
          <w:p w14:paraId="4F9E89C9" w14:textId="77777777" w:rsidR="00A32B0E" w:rsidRPr="0025186C" w:rsidRDefault="00642C23" w:rsidP="00A32B0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именује небеска тела у Сунчевом систему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1018B59F" w14:textId="77777777" w:rsidR="00A32B0E" w:rsidRPr="0025186C" w:rsidRDefault="00A32B0E" w:rsidP="00A32B0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н</w:t>
            </w:r>
            <w:r w:rsidR="00642C23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ав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е</w:t>
            </w:r>
            <w:r w:rsidR="00642C23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д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е</w:t>
            </w:r>
            <w:r w:rsidR="00642C23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 xml:space="preserve"> њихов распоред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1EFC40D2" w14:textId="77777777" w:rsidR="00642C23" w:rsidRPr="0025186C" w:rsidRDefault="00642C23" w:rsidP="00A32B0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зна да је Сунце за нас најзначајнија звезда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4E4F8AA2" w14:textId="77777777" w:rsidR="0043033F" w:rsidRPr="0025186C" w:rsidRDefault="00642C23" w:rsidP="00A32B0E">
            <w:pPr>
              <w:numPr>
                <w:ilvl w:val="0"/>
                <w:numId w:val="6"/>
              </w:numPr>
              <w:spacing w:after="0"/>
              <w:ind w:left="182" w:right="-105" w:hanging="216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опи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ш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е небеска тела и њихова кретања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567" w:type="dxa"/>
          </w:tcPr>
          <w:p w14:paraId="5C865A97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268" w:type="dxa"/>
          </w:tcPr>
          <w:p w14:paraId="294E48B8" w14:textId="77777777" w:rsidR="0043033F" w:rsidRPr="0025186C" w:rsidRDefault="00595E7A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Сунчев систем:</w:t>
            </w:r>
            <w:r w:rsidR="00A32B0E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Сунце и планете</w:t>
            </w:r>
          </w:p>
        </w:tc>
        <w:tc>
          <w:tcPr>
            <w:tcW w:w="567" w:type="dxa"/>
          </w:tcPr>
          <w:p w14:paraId="3B4889F8" w14:textId="77777777" w:rsidR="0043033F" w:rsidRPr="0025186C" w:rsidRDefault="00642C23" w:rsidP="00086207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68E1C1BD" w14:textId="77777777" w:rsidR="0043033F" w:rsidRPr="0025186C" w:rsidRDefault="00A32B0E" w:rsidP="006F7A7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ТМ</w:t>
            </w:r>
          </w:p>
        </w:tc>
        <w:tc>
          <w:tcPr>
            <w:tcW w:w="708" w:type="dxa"/>
          </w:tcPr>
          <w:p w14:paraId="37D256EA" w14:textId="77777777" w:rsidR="0043033F" w:rsidRPr="0025186C" w:rsidRDefault="00642C23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A32B0E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1B5D0E06" w14:textId="77777777" w:rsidR="0043033F" w:rsidRPr="0025186C" w:rsidRDefault="00ED1C37" w:rsidP="006137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5BEFCCCD" w14:textId="77777777" w:rsidR="0043033F" w:rsidRPr="0025186C" w:rsidRDefault="00642C23" w:rsidP="00086207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1990BF66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690C12AF" w14:textId="77777777" w:rsidTr="00D761D9">
        <w:trPr>
          <w:cantSplit/>
          <w:trHeight w:val="1417"/>
          <w:jc w:val="center"/>
        </w:trPr>
        <w:tc>
          <w:tcPr>
            <w:tcW w:w="681" w:type="dxa"/>
            <w:textDirection w:val="btLr"/>
            <w:vAlign w:val="center"/>
          </w:tcPr>
          <w:p w14:paraId="0D84C8C3" w14:textId="77777777" w:rsidR="0002385E" w:rsidRPr="0046731E" w:rsidRDefault="0002385E" w:rsidP="0002385E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Васиона</w:t>
            </w:r>
          </w:p>
        </w:tc>
        <w:tc>
          <w:tcPr>
            <w:tcW w:w="5812" w:type="dxa"/>
          </w:tcPr>
          <w:p w14:paraId="3A169165" w14:textId="77777777" w:rsidR="0002385E" w:rsidRPr="0025186C" w:rsidRDefault="0002385E" w:rsidP="0002385E">
            <w:pPr>
              <w:numPr>
                <w:ilvl w:val="0"/>
                <w:numId w:val="11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описује мала небеска тела;</w:t>
            </w:r>
          </w:p>
          <w:p w14:paraId="0ED49E25" w14:textId="77777777" w:rsidR="0002385E" w:rsidRPr="0025186C" w:rsidRDefault="0002385E" w:rsidP="0002385E">
            <w:pPr>
              <w:numPr>
                <w:ilvl w:val="0"/>
                <w:numId w:val="10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њихова кретања;</w:t>
            </w:r>
          </w:p>
          <w:p w14:paraId="0DC3ABBD" w14:textId="77777777" w:rsidR="0002385E" w:rsidRPr="0025186C" w:rsidRDefault="0002385E" w:rsidP="0002385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препознаје, именује и описује Месечеве мене.</w:t>
            </w:r>
          </w:p>
        </w:tc>
        <w:tc>
          <w:tcPr>
            <w:tcW w:w="567" w:type="dxa"/>
          </w:tcPr>
          <w:p w14:paraId="26A03147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268" w:type="dxa"/>
          </w:tcPr>
          <w:p w14:paraId="6A8F2C6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Сателити и мала тела Сунчевог система</w:t>
            </w:r>
          </w:p>
        </w:tc>
        <w:tc>
          <w:tcPr>
            <w:tcW w:w="567" w:type="dxa"/>
          </w:tcPr>
          <w:p w14:paraId="11A88EA5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A750E23" w14:textId="77777777" w:rsidR="0002385E" w:rsidRPr="0046731E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ДМ, ИКТ</w:t>
            </w:r>
          </w:p>
        </w:tc>
        <w:tc>
          <w:tcPr>
            <w:tcW w:w="708" w:type="dxa"/>
          </w:tcPr>
          <w:p w14:paraId="47ABFF0D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2C646140" w14:textId="77777777" w:rsidR="0002385E" w:rsidRPr="0046731E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21F3B1B0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С, ИНФ</w:t>
            </w:r>
          </w:p>
        </w:tc>
        <w:tc>
          <w:tcPr>
            <w:tcW w:w="1330" w:type="dxa"/>
          </w:tcPr>
          <w:p w14:paraId="1CF473D2" w14:textId="77777777" w:rsidR="0002385E" w:rsidRPr="0025186C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F35A3C9" w14:textId="77777777" w:rsidR="00552887" w:rsidRPr="0046731E" w:rsidRDefault="00552887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7D91231" w14:textId="77777777" w:rsidR="00D761D9" w:rsidRPr="0046731E" w:rsidRDefault="00D761D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9B8FCE" w14:textId="77777777" w:rsidR="00FD4619" w:rsidRPr="0046731E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46731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46731E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46731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46731E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46731E">
        <w:rPr>
          <w:rFonts w:ascii="Calibri" w:hAnsi="Calibri" w:cs="Calibri"/>
          <w:sz w:val="24"/>
          <w:szCs w:val="24"/>
          <w:lang w:val="sr-Cyrl-RS"/>
        </w:rPr>
        <w:t>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46731E">
        <w:rPr>
          <w:rFonts w:ascii="Calibri" w:hAnsi="Calibri" w:cs="Calibri"/>
          <w:sz w:val="24"/>
          <w:szCs w:val="24"/>
          <w:lang w:val="sr-Cyrl-RS"/>
        </w:rPr>
        <w:t>______</w:t>
      </w:r>
      <w:r w:rsidRPr="0046731E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3E8BFE8" w14:textId="77777777" w:rsidR="00AE2E8B" w:rsidRPr="0046731E" w:rsidRDefault="0087561F" w:rsidP="00AE2E8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hAnsi="Calibri" w:cs="Calibri"/>
          <w:lang w:val="sr-Cyrl-RS"/>
        </w:rPr>
        <w:br w:type="page"/>
      </w:r>
      <w:r w:rsidR="00AE2E8B"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2316FAAE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39B9F0E" w14:textId="28FA7D35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4431BE9E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436A87C5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68E75845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E3248C1" w14:textId="77777777" w:rsidR="000050BD" w:rsidRPr="0046731E" w:rsidRDefault="000050BD" w:rsidP="000050B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AE2E8B" w:rsidRPr="0046731E" w14:paraId="2367BE90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1DC6FE" w14:textId="77777777" w:rsidR="00AE2E8B" w:rsidRPr="0046731E" w:rsidRDefault="00AE2E8B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AE2E8B" w:rsidRPr="00242B8C" w14:paraId="35751AE8" w14:textId="77777777" w:rsidTr="0025186C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066E4E" w14:textId="77777777" w:rsidR="00AE2E8B" w:rsidRPr="0046731E" w:rsidRDefault="00AE2E8B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7C297EE" w14:textId="77777777" w:rsidR="00AE2E8B" w:rsidRPr="0046731E" w:rsidRDefault="00AE2E8B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F4B4706" w14:textId="77777777" w:rsidR="00AE2E8B" w:rsidRPr="0046731E" w:rsidRDefault="00AE2E8B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5F0888C" w14:textId="77777777" w:rsidR="00AE2E8B" w:rsidRPr="0046731E" w:rsidRDefault="00AE2E8B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7B334C2" w14:textId="77777777" w:rsidR="00AE2E8B" w:rsidRPr="0046731E" w:rsidRDefault="00AE2E8B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0FBBE68" w14:textId="77777777" w:rsidR="00AE2E8B" w:rsidRPr="0046731E" w:rsidRDefault="00AE2E8B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4C48403" w14:textId="77777777" w:rsidR="00AE2E8B" w:rsidRPr="0046731E" w:rsidRDefault="00AE2E8B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090DAF" w14:textId="77777777" w:rsidR="00AE2E8B" w:rsidRPr="0046731E" w:rsidRDefault="00AE2E8B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05E9498" w14:textId="77777777" w:rsidR="00AE2E8B" w:rsidRPr="0046731E" w:rsidRDefault="00AE2E8B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37775088" w14:textId="77777777" w:rsidR="00AE2E8B" w:rsidRPr="0046731E" w:rsidRDefault="00AE2E8B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7593C8E" w14:textId="77777777" w:rsidR="00AE2E8B" w:rsidRPr="0046731E" w:rsidRDefault="00AE2E8B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E2E8B" w:rsidRPr="0046731E" w14:paraId="55AEC1C3" w14:textId="77777777" w:rsidTr="00A05857">
        <w:trPr>
          <w:cantSplit/>
          <w:trHeight w:val="1304"/>
          <w:jc w:val="center"/>
        </w:trPr>
        <w:tc>
          <w:tcPr>
            <w:tcW w:w="681" w:type="dxa"/>
            <w:textDirection w:val="btLr"/>
            <w:vAlign w:val="center"/>
          </w:tcPr>
          <w:p w14:paraId="689611EB" w14:textId="77777777" w:rsidR="00AE2E8B" w:rsidRPr="0046731E" w:rsidRDefault="00AE2E8B" w:rsidP="00A05857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Васиона</w:t>
            </w:r>
          </w:p>
        </w:tc>
        <w:tc>
          <w:tcPr>
            <w:tcW w:w="5812" w:type="dxa"/>
          </w:tcPr>
          <w:p w14:paraId="603A43D4" w14:textId="77777777" w:rsidR="00AE2E8B" w:rsidRPr="0025186C" w:rsidRDefault="00AE2E8B" w:rsidP="001276F2">
            <w:pPr>
              <w:numPr>
                <w:ilvl w:val="0"/>
                <w:numId w:val="10"/>
              </w:numPr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или уз помоћ наставника</w:t>
            </w:r>
            <w:r w:rsidR="001276F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/-це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даје тачне и кратке одговоре на питања из наставне области </w:t>
            </w:r>
            <w:r w:rsidRPr="0025186C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Васиона</w:t>
            </w:r>
            <w:r w:rsidR="001276F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36490597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268" w:type="dxa"/>
          </w:tcPr>
          <w:p w14:paraId="2A684913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Васиона и Сунчев систем</w:t>
            </w:r>
          </w:p>
        </w:tc>
        <w:tc>
          <w:tcPr>
            <w:tcW w:w="567" w:type="dxa"/>
          </w:tcPr>
          <w:p w14:paraId="7DC821DC" w14:textId="77777777" w:rsidR="00AE2E8B" w:rsidRPr="0025186C" w:rsidRDefault="00AE2E8B" w:rsidP="001276F2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</w:tcPr>
          <w:p w14:paraId="01C7EB76" w14:textId="77777777" w:rsidR="00AE2E8B" w:rsidRPr="0025186C" w:rsidRDefault="00A05857" w:rsidP="001276F2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</w:tcPr>
          <w:p w14:paraId="6DA0CF21" w14:textId="77777777" w:rsidR="00AE2E8B" w:rsidRPr="0025186C" w:rsidRDefault="00A05857" w:rsidP="001276F2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AE2E8B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4D3706D9" w14:textId="77777777" w:rsidR="00AE2E8B" w:rsidRPr="0025186C" w:rsidRDefault="001276F2" w:rsidP="00AE2E8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530E85ED" w14:textId="77777777" w:rsidR="00AE2E8B" w:rsidRPr="0025186C" w:rsidRDefault="00AE2E8B" w:rsidP="001276F2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A0585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A0585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6F34BFCB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E2E8B" w:rsidRPr="0046731E" w14:paraId="1F8D77E0" w14:textId="77777777" w:rsidTr="00E06970">
        <w:trPr>
          <w:cantSplit/>
          <w:trHeight w:val="232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C4C28C9" w14:textId="77777777" w:rsidR="00AE2E8B" w:rsidRPr="0002385E" w:rsidRDefault="00AE2E8B" w:rsidP="0002385E">
            <w:pPr>
              <w:ind w:left="-142" w:right="-108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02385E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3.1.</w:t>
            </w:r>
            <w:r w:rsidR="00A05857" w:rsidRPr="0002385E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 xml:space="preserve"> </w:t>
            </w:r>
            <w:r w:rsidRPr="0002385E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Облик Земље и структура њене површине</w:t>
            </w:r>
          </w:p>
        </w:tc>
        <w:tc>
          <w:tcPr>
            <w:tcW w:w="5812" w:type="dxa"/>
          </w:tcPr>
          <w:p w14:paraId="00C583C9" w14:textId="77777777" w:rsidR="00AE2E8B" w:rsidRPr="0025186C" w:rsidRDefault="00AE2E8B" w:rsidP="00A05857">
            <w:pPr>
              <w:numPr>
                <w:ilvl w:val="0"/>
                <w:numId w:val="10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глобуса опише облик Земље и наведе доказе о њеном облику;</w:t>
            </w:r>
          </w:p>
          <w:p w14:paraId="345D648D" w14:textId="77777777" w:rsidR="00AE2E8B" w:rsidRPr="0025186C" w:rsidRDefault="00AE2E8B" w:rsidP="00A05857">
            <w:pPr>
              <w:numPr>
                <w:ilvl w:val="0"/>
                <w:numId w:val="12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примерима објасни деловање Земљине теже на географски омотач;</w:t>
            </w:r>
          </w:p>
          <w:p w14:paraId="7DE74757" w14:textId="77777777" w:rsidR="00AE2E8B" w:rsidRPr="0025186C" w:rsidRDefault="00AE2E8B" w:rsidP="00A05857">
            <w:pPr>
              <w:numPr>
                <w:ilvl w:val="0"/>
                <w:numId w:val="12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опише распоред копна и воде на Земљи и наведе називе континената и океана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2CA8E34F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268" w:type="dxa"/>
          </w:tcPr>
          <w:p w14:paraId="662511F5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Облик Земље,</w:t>
            </w:r>
            <w:r w:rsidR="00A05857"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глобус и распоред воде и копна</w:t>
            </w:r>
          </w:p>
        </w:tc>
        <w:tc>
          <w:tcPr>
            <w:tcW w:w="567" w:type="dxa"/>
          </w:tcPr>
          <w:p w14:paraId="372ED00D" w14:textId="77777777" w:rsidR="00AE2E8B" w:rsidRPr="0025186C" w:rsidRDefault="00AE2E8B" w:rsidP="00AE2E8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19F059B8" w14:textId="77777777" w:rsidR="00AE2E8B" w:rsidRPr="0025186C" w:rsidRDefault="00E06970" w:rsidP="00AE2E8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34AE96E6" w14:textId="77777777" w:rsidR="00AE2E8B" w:rsidRPr="0025186C" w:rsidRDefault="00AE2E8B" w:rsidP="00AE2E8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E06970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28DFD218" w14:textId="77777777" w:rsidR="00AE2E8B" w:rsidRPr="0025186C" w:rsidRDefault="00E06970" w:rsidP="00AE2E8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2D8BA2B5" w14:textId="77777777" w:rsidR="00AE2E8B" w:rsidRPr="0025186C" w:rsidRDefault="00AE2E8B" w:rsidP="00AE2E8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60EDD83D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E2E8B" w:rsidRPr="0046731E" w14:paraId="1FC4F8B1" w14:textId="77777777" w:rsidTr="0025186C">
        <w:trPr>
          <w:cantSplit/>
          <w:trHeight w:val="141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C8C71" w14:textId="77777777" w:rsidR="00AE2E8B" w:rsidRPr="0046731E" w:rsidRDefault="00AE2E8B" w:rsidP="00AE2E8B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vAlign w:val="center"/>
          </w:tcPr>
          <w:p w14:paraId="5AE48A24" w14:textId="77777777" w:rsidR="00AE2E8B" w:rsidRPr="0025186C" w:rsidRDefault="00AE2E8B" w:rsidP="00A05857">
            <w:pPr>
              <w:numPr>
                <w:ilvl w:val="0"/>
                <w:numId w:val="14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глобуса опише облик Земље и наведе доказе о њеном облику;</w:t>
            </w:r>
          </w:p>
          <w:p w14:paraId="0C945EAC" w14:textId="77777777" w:rsidR="00AE2E8B" w:rsidRPr="0025186C" w:rsidRDefault="00AE2E8B" w:rsidP="00A05857">
            <w:pPr>
              <w:numPr>
                <w:ilvl w:val="0"/>
                <w:numId w:val="13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примерима објасни деловање Земљине теже на географски омотач;</w:t>
            </w:r>
          </w:p>
          <w:p w14:paraId="3300ACEC" w14:textId="77777777" w:rsidR="00AE2E8B" w:rsidRPr="0025186C" w:rsidRDefault="00AE2E8B" w:rsidP="00A05857">
            <w:pPr>
              <w:numPr>
                <w:ilvl w:val="0"/>
                <w:numId w:val="13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опише распоред копна и воде на Земљи и наведе називе континената и океана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BF6BBAB" w14:textId="77777777" w:rsidR="00AE2E8B" w:rsidRPr="0025186C" w:rsidRDefault="00E06970" w:rsidP="00A05857">
            <w:pPr>
              <w:numPr>
                <w:ilvl w:val="0"/>
                <w:numId w:val="13"/>
              </w:numPr>
              <w:spacing w:after="0"/>
              <w:ind w:left="182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покаже </w:t>
            </w:r>
            <w:r w:rsidR="00AE2E8B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 карти примере острва,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E2E8B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полуострва и архипелага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038A521C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268" w:type="dxa"/>
          </w:tcPr>
          <w:p w14:paraId="6C7CBE7B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Облик Земље,</w:t>
            </w:r>
            <w:r w:rsidR="00A05857"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глобус и распоред воде и копна</w:t>
            </w:r>
          </w:p>
        </w:tc>
        <w:tc>
          <w:tcPr>
            <w:tcW w:w="567" w:type="dxa"/>
          </w:tcPr>
          <w:p w14:paraId="08A46B60" w14:textId="77777777" w:rsidR="00AE2E8B" w:rsidRPr="0025186C" w:rsidRDefault="00AE2E8B" w:rsidP="00AE2E8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26B7EA90" w14:textId="77777777" w:rsidR="00AE2E8B" w:rsidRPr="0025186C" w:rsidRDefault="00E06970" w:rsidP="00AE2E8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708" w:type="dxa"/>
          </w:tcPr>
          <w:p w14:paraId="78AE61FD" w14:textId="77777777" w:rsidR="00AE2E8B" w:rsidRPr="0025186C" w:rsidRDefault="00AE2E8B" w:rsidP="00AE2E8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E06970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54F21248" w14:textId="77777777" w:rsidR="00AE2E8B" w:rsidRPr="0025186C" w:rsidRDefault="00E06970" w:rsidP="00AE2E8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65B4393C" w14:textId="77777777" w:rsidR="00AE2E8B" w:rsidRPr="0025186C" w:rsidRDefault="00AE2E8B" w:rsidP="00AE2E8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, С</w:t>
            </w:r>
          </w:p>
        </w:tc>
        <w:tc>
          <w:tcPr>
            <w:tcW w:w="1330" w:type="dxa"/>
          </w:tcPr>
          <w:p w14:paraId="4E048DE9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E2E8B" w:rsidRPr="0046731E" w14:paraId="18EA47C6" w14:textId="77777777" w:rsidTr="00E06970">
        <w:trPr>
          <w:cantSplit/>
          <w:trHeight w:val="1361"/>
          <w:jc w:val="center"/>
        </w:trPr>
        <w:tc>
          <w:tcPr>
            <w:tcW w:w="681" w:type="dxa"/>
            <w:textDirection w:val="btLr"/>
            <w:vAlign w:val="center"/>
          </w:tcPr>
          <w:p w14:paraId="628557FE" w14:textId="77777777" w:rsidR="00AE2E8B" w:rsidRPr="0046731E" w:rsidRDefault="00AE2E8B" w:rsidP="00AE2E8B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3.2.</w:t>
            </w:r>
            <w:r w:rsidR="00E06970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Земљина кретања</w:t>
            </w:r>
          </w:p>
        </w:tc>
        <w:tc>
          <w:tcPr>
            <w:tcW w:w="5812" w:type="dxa"/>
          </w:tcPr>
          <w:p w14:paraId="308DA63B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објасни Земљина кретања и њихове последице;</w:t>
            </w:r>
          </w:p>
          <w:p w14:paraId="452F020C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смер ротације са сменом дана и ноћи;</w:t>
            </w:r>
          </w:p>
          <w:p w14:paraId="376E4D51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нагнутост 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емљине осе са различитом осветљеношћу површине Земље;</w:t>
            </w:r>
          </w:p>
          <w:p w14:paraId="1D98F6CB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наводи за које време Земља изврши своју ротацију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0407F79" w14:textId="77777777" w:rsidR="00AE2E8B" w:rsidRPr="0025186C" w:rsidRDefault="00AE2E8B" w:rsidP="00AE2E8B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уочи зашто је ово кретање важно за живот на Земљи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14:paraId="15670181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268" w:type="dxa"/>
          </w:tcPr>
          <w:p w14:paraId="2BB15C59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Ротација Земље и њене последице</w:t>
            </w:r>
          </w:p>
        </w:tc>
        <w:tc>
          <w:tcPr>
            <w:tcW w:w="567" w:type="dxa"/>
          </w:tcPr>
          <w:p w14:paraId="4E309BCC" w14:textId="77777777" w:rsidR="00AE2E8B" w:rsidRPr="0025186C" w:rsidRDefault="00AE2E8B" w:rsidP="00AE2E8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39D5B64E" w14:textId="77777777" w:rsidR="00AE2E8B" w:rsidRPr="0025186C" w:rsidRDefault="00E06970" w:rsidP="00AE2E8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  <w:r w:rsidR="00EB33B6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EB33B6" w:rsidRPr="00EB33B6">
              <w:rPr>
                <w:rFonts w:ascii="Calibri" w:hAnsi="Calibri" w:cs="Calibri"/>
                <w:sz w:val="24"/>
                <w:szCs w:val="24"/>
                <w:lang w:val="sr-Cyrl-RS"/>
              </w:rPr>
              <w:t>ТМ</w:t>
            </w:r>
          </w:p>
        </w:tc>
        <w:tc>
          <w:tcPr>
            <w:tcW w:w="708" w:type="dxa"/>
          </w:tcPr>
          <w:p w14:paraId="56BF95F7" w14:textId="77777777" w:rsidR="00AE2E8B" w:rsidRPr="0025186C" w:rsidRDefault="00AE2E8B" w:rsidP="00AE2E8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0EE91773" w14:textId="77777777" w:rsidR="00AE2E8B" w:rsidRPr="0025186C" w:rsidRDefault="00E06970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1F354DC7" w14:textId="77777777" w:rsidR="00AE2E8B" w:rsidRPr="0025186C" w:rsidRDefault="00AE2E8B" w:rsidP="00AE2E8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E06970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5AF58B35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E74DB" w:rsidRPr="0046731E" w14:paraId="10233B17" w14:textId="77777777" w:rsidTr="00E06970">
        <w:trPr>
          <w:cantSplit/>
          <w:trHeight w:val="1361"/>
          <w:jc w:val="center"/>
        </w:trPr>
        <w:tc>
          <w:tcPr>
            <w:tcW w:w="681" w:type="dxa"/>
            <w:textDirection w:val="btLr"/>
            <w:vAlign w:val="center"/>
          </w:tcPr>
          <w:p w14:paraId="490D7607" w14:textId="7E13B5B5" w:rsidR="00BE74DB" w:rsidRPr="0025186C" w:rsidRDefault="00BE74DB" w:rsidP="00BE74DB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3.2. Земљина кретања</w:t>
            </w:r>
          </w:p>
        </w:tc>
        <w:tc>
          <w:tcPr>
            <w:tcW w:w="5812" w:type="dxa"/>
          </w:tcPr>
          <w:p w14:paraId="552EC981" w14:textId="77777777" w:rsidR="00BE74DB" w:rsidRPr="0025186C" w:rsidRDefault="00BE74DB" w:rsidP="00BE74DB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објасни Земљина кретања и њихове последице;</w:t>
            </w:r>
          </w:p>
          <w:p w14:paraId="7EF5314D" w14:textId="77777777" w:rsidR="00BE74DB" w:rsidRPr="0025186C" w:rsidRDefault="00BE74DB" w:rsidP="00BE74DB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зашто обданица и ноћ трају неједнако;</w:t>
            </w:r>
          </w:p>
          <w:p w14:paraId="1F715634" w14:textId="77777777" w:rsidR="00BE74DB" w:rsidRPr="0025186C" w:rsidRDefault="00BE74DB" w:rsidP="00BE74DB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нагнутост Земљине осе са различитом осветљеношћу површине Земље;</w:t>
            </w:r>
          </w:p>
          <w:p w14:paraId="5A04CCD9" w14:textId="77777777" w:rsidR="00BE74DB" w:rsidRPr="0025186C" w:rsidRDefault="00BE74DB" w:rsidP="00BE74DB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зашто се јављају топлотни појасеви;</w:t>
            </w:r>
          </w:p>
          <w:p w14:paraId="0533975F" w14:textId="77777777" w:rsidR="00BE74DB" w:rsidRPr="0025186C" w:rsidRDefault="00BE74DB" w:rsidP="00BE74DB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наведе за које време Земља изврши револуцију;</w:t>
            </w:r>
          </w:p>
          <w:p w14:paraId="2475CEE0" w14:textId="2742D8A0" w:rsidR="00BE74DB" w:rsidRPr="0025186C" w:rsidRDefault="00BE74DB" w:rsidP="00BE74DB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уочи зашто је ово кретање важно за живот на Земљи.</w:t>
            </w:r>
          </w:p>
        </w:tc>
        <w:tc>
          <w:tcPr>
            <w:tcW w:w="567" w:type="dxa"/>
          </w:tcPr>
          <w:p w14:paraId="568E232B" w14:textId="4A7D460B" w:rsidR="00BE74DB" w:rsidRPr="0025186C" w:rsidRDefault="00BE74DB" w:rsidP="00BE74D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268" w:type="dxa"/>
          </w:tcPr>
          <w:p w14:paraId="25E80084" w14:textId="42F4FE9F" w:rsidR="00BE74DB" w:rsidRPr="0025186C" w:rsidRDefault="00BE74DB" w:rsidP="00BE74D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Револуција Земље и њене последице</w:t>
            </w:r>
          </w:p>
        </w:tc>
        <w:tc>
          <w:tcPr>
            <w:tcW w:w="567" w:type="dxa"/>
          </w:tcPr>
          <w:p w14:paraId="50687DE7" w14:textId="4BD8DF72" w:rsidR="00BE74DB" w:rsidRPr="0025186C" w:rsidRDefault="00BE74DB" w:rsidP="00BE74D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53B2D85D" w14:textId="5A00EF68" w:rsidR="00BE74DB" w:rsidRPr="0046731E" w:rsidRDefault="00BE74DB" w:rsidP="00BE74D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0F2352A3" w14:textId="70ED3E32" w:rsidR="00BE74DB" w:rsidRPr="0025186C" w:rsidRDefault="00BE74DB" w:rsidP="00BE74D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ТМ</w:t>
            </w:r>
          </w:p>
        </w:tc>
        <w:tc>
          <w:tcPr>
            <w:tcW w:w="1560" w:type="dxa"/>
          </w:tcPr>
          <w:p w14:paraId="5925EB70" w14:textId="58780710" w:rsidR="00BE74DB" w:rsidRPr="0046731E" w:rsidRDefault="00BE74DB" w:rsidP="00BE74D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1EC618AF" w14:textId="0FB3D73E" w:rsidR="00BE74DB" w:rsidRPr="0025186C" w:rsidRDefault="00BE74DB" w:rsidP="00BE74DB">
            <w:pPr>
              <w:ind w:left="-112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 Л, С, И, ИНФ</w:t>
            </w:r>
          </w:p>
        </w:tc>
        <w:tc>
          <w:tcPr>
            <w:tcW w:w="1330" w:type="dxa"/>
          </w:tcPr>
          <w:p w14:paraId="30ADA1C1" w14:textId="77777777" w:rsidR="00BE74DB" w:rsidRPr="0025186C" w:rsidRDefault="00BE74DB" w:rsidP="00BE74D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ED03066" w14:textId="77777777" w:rsidR="00AE2E8B" w:rsidRPr="0046731E" w:rsidRDefault="00AE2E8B" w:rsidP="00AE2E8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3DD9F1B" w14:textId="77777777" w:rsidR="00AE2E8B" w:rsidRPr="0046731E" w:rsidRDefault="00AE2E8B" w:rsidP="00AE2E8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82DB7EF" w14:textId="77777777" w:rsidR="00AE2E8B" w:rsidRPr="0046731E" w:rsidRDefault="00AE2E8B" w:rsidP="00AE2E8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F61F97" w14:textId="77777777" w:rsidR="00545E0A" w:rsidRPr="0046731E" w:rsidRDefault="00994666" w:rsidP="00545E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="00545E0A"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0926E6E9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4752048" w14:textId="655392C9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0C64475F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7E12B97C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2F62D02B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CD8E0DA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545E0A" w:rsidRPr="0046731E" w14:paraId="04F6C2CE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737063B" w14:textId="77777777" w:rsidR="00545E0A" w:rsidRPr="0046731E" w:rsidRDefault="00545E0A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545E0A" w:rsidRPr="00242B8C" w14:paraId="4213DB86" w14:textId="77777777" w:rsidTr="00265E06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99C0340" w14:textId="77777777" w:rsidR="00545E0A" w:rsidRPr="0046731E" w:rsidRDefault="00545E0A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1355A62" w14:textId="77777777" w:rsidR="00545E0A" w:rsidRPr="0046731E" w:rsidRDefault="00545E0A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6D93AEB" w14:textId="77777777" w:rsidR="00545E0A" w:rsidRPr="0046731E" w:rsidRDefault="00545E0A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6B610A1" w14:textId="77777777" w:rsidR="00545E0A" w:rsidRPr="0046731E" w:rsidRDefault="00545E0A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1A8C05C" w14:textId="77777777" w:rsidR="00545E0A" w:rsidRPr="0046731E" w:rsidRDefault="00545E0A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1E87B63" w14:textId="77777777" w:rsidR="00545E0A" w:rsidRPr="0046731E" w:rsidRDefault="00545E0A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ED2695E" w14:textId="77777777" w:rsidR="00545E0A" w:rsidRPr="0046731E" w:rsidRDefault="00545E0A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9212446" w14:textId="77777777" w:rsidR="00545E0A" w:rsidRPr="0046731E" w:rsidRDefault="00545E0A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796534" w14:textId="77777777" w:rsidR="00545E0A" w:rsidRPr="0046731E" w:rsidRDefault="00545E0A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72C3237" w14:textId="77777777" w:rsidR="00545E0A" w:rsidRPr="0046731E" w:rsidRDefault="00545E0A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8F35E7" w14:textId="77777777" w:rsidR="00545E0A" w:rsidRPr="0046731E" w:rsidRDefault="00545E0A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65E06" w:rsidRPr="0046731E" w14:paraId="099FAE78" w14:textId="77777777" w:rsidTr="00C006AA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58EDDEE5" w14:textId="77777777" w:rsidR="00265E06" w:rsidRPr="0025186C" w:rsidRDefault="00265E06" w:rsidP="00265E0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3.2. Земљина кретања</w:t>
            </w:r>
          </w:p>
        </w:tc>
        <w:tc>
          <w:tcPr>
            <w:tcW w:w="5528" w:type="dxa"/>
            <w:vAlign w:val="center"/>
          </w:tcPr>
          <w:p w14:paraId="388CEE7A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објасни Земљина кретања и њихове последице;</w:t>
            </w:r>
          </w:p>
          <w:p w14:paraId="11A59EC2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појам обданице и ноћи, привидног кретања Сунца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9C82330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локално време и часовне зоне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DFAB072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нагнутост 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емљине осе са различитом осветљеношћу површине Земље;</w:t>
            </w:r>
          </w:p>
          <w:p w14:paraId="054FCE40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зашто се јављају топлотни појасеви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1A80FA4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временске јединице календара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76CEEBB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уочи зашто је ово кретање важно за живот на Земљи.</w:t>
            </w:r>
          </w:p>
        </w:tc>
        <w:tc>
          <w:tcPr>
            <w:tcW w:w="567" w:type="dxa"/>
          </w:tcPr>
          <w:p w14:paraId="790F41D7" w14:textId="77777777" w:rsidR="00265E06" w:rsidRPr="0025186C" w:rsidRDefault="00265E06" w:rsidP="00C006A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268" w:type="dxa"/>
          </w:tcPr>
          <w:p w14:paraId="595DC100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Ротација и револуција Земље</w:t>
            </w:r>
          </w:p>
        </w:tc>
        <w:tc>
          <w:tcPr>
            <w:tcW w:w="567" w:type="dxa"/>
          </w:tcPr>
          <w:p w14:paraId="7CC20C6A" w14:textId="77777777" w:rsidR="00265E06" w:rsidRPr="0025186C" w:rsidRDefault="00265E06" w:rsidP="00265E06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3B634288" w14:textId="77777777" w:rsidR="00265E06" w:rsidRPr="0025186C" w:rsidRDefault="00265E06" w:rsidP="00265E06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  <w:r w:rsidR="00C006AA"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, ИМ</w:t>
            </w:r>
          </w:p>
        </w:tc>
        <w:tc>
          <w:tcPr>
            <w:tcW w:w="708" w:type="dxa"/>
          </w:tcPr>
          <w:p w14:paraId="69FC3757" w14:textId="77777777" w:rsidR="00265E06" w:rsidRPr="0025186C" w:rsidRDefault="00265E06" w:rsidP="00265E06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0BE3FFF1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44DE7347" w14:textId="77777777" w:rsidR="00265E06" w:rsidRPr="0025186C" w:rsidRDefault="00265E06" w:rsidP="00265E06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МК,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F94383" w14:textId="77777777" w:rsidR="00265E06" w:rsidRPr="0025186C" w:rsidRDefault="00265E06" w:rsidP="00265E0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65E06" w:rsidRPr="0046731E" w14:paraId="6DCCC6C9" w14:textId="77777777" w:rsidTr="00C006AA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4DF4D5B5" w14:textId="77777777" w:rsidR="00265E06" w:rsidRPr="0025186C" w:rsidRDefault="00265E06" w:rsidP="00265E06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</w:t>
            </w:r>
          </w:p>
          <w:p w14:paraId="44B76FB9" w14:textId="77777777" w:rsidR="00265E06" w:rsidRPr="0025186C" w:rsidRDefault="00265E06" w:rsidP="00265E06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4C45E66C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деловање унутрашњих сила Земље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(сила Земљине теже и унутрашња топлота Земље)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0A58B63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именује унутрашње сфере Земље: језгро, омотач језгра и 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емљину кору.</w:t>
            </w:r>
          </w:p>
        </w:tc>
        <w:tc>
          <w:tcPr>
            <w:tcW w:w="567" w:type="dxa"/>
          </w:tcPr>
          <w:p w14:paraId="59E119BF" w14:textId="77777777" w:rsidR="00265E06" w:rsidRPr="0025186C" w:rsidRDefault="00265E06" w:rsidP="00C006A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268" w:type="dxa"/>
          </w:tcPr>
          <w:p w14:paraId="2BA5AADA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Постанак и унутрашња грађа Земље</w:t>
            </w:r>
          </w:p>
        </w:tc>
        <w:tc>
          <w:tcPr>
            <w:tcW w:w="567" w:type="dxa"/>
          </w:tcPr>
          <w:p w14:paraId="0D982758" w14:textId="77777777" w:rsidR="00265E06" w:rsidRPr="0025186C" w:rsidRDefault="00265E06" w:rsidP="00265E06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12A0CA6" w14:textId="77777777" w:rsidR="00265E06" w:rsidRPr="0025186C" w:rsidRDefault="00265E06" w:rsidP="00265E06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65340030" w14:textId="77777777" w:rsidR="00265E06" w:rsidRPr="0025186C" w:rsidRDefault="00265E06" w:rsidP="00265E06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16F82102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48170EF6" w14:textId="77777777" w:rsidR="00265E06" w:rsidRPr="0025186C" w:rsidRDefault="00265E06" w:rsidP="00265E06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37A5C6EA" w14:textId="77777777" w:rsidR="00265E06" w:rsidRPr="0025186C" w:rsidRDefault="00265E06" w:rsidP="00265E0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E74DB" w:rsidRPr="0046731E" w14:paraId="75C30362" w14:textId="77777777" w:rsidTr="00C006AA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566775D2" w14:textId="76C88B94" w:rsidR="00BE74DB" w:rsidRPr="0025186C" w:rsidRDefault="00BE74DB" w:rsidP="00BE74DB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FC5F2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</w:tcPr>
          <w:p w14:paraId="069FAEB2" w14:textId="77777777" w:rsidR="00BE74DB" w:rsidRPr="0025186C" w:rsidRDefault="00BE74DB" w:rsidP="00BE74DB">
            <w:pPr>
              <w:numPr>
                <w:ilvl w:val="0"/>
                <w:numId w:val="17"/>
              </w:numPr>
              <w:spacing w:after="0"/>
              <w:ind w:left="182" w:hanging="21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деловање унутрашњих сила Земље (сила Земљине теже и унутрашња топлота Земље);</w:t>
            </w:r>
          </w:p>
          <w:p w14:paraId="36FD94F1" w14:textId="77777777" w:rsidR="00BE74DB" w:rsidRPr="0025186C" w:rsidRDefault="00BE74DB" w:rsidP="00BE74DB">
            <w:pPr>
              <w:numPr>
                <w:ilvl w:val="0"/>
                <w:numId w:val="17"/>
              </w:numPr>
              <w:spacing w:after="0"/>
              <w:ind w:left="182" w:hanging="21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кретање литосферних плоча;</w:t>
            </w:r>
          </w:p>
          <w:p w14:paraId="5A1FD407" w14:textId="3947B6D2" w:rsidR="00BE74DB" w:rsidRPr="0025186C" w:rsidRDefault="00BE74DB" w:rsidP="00BE74DB">
            <w:pPr>
              <w:numPr>
                <w:ilvl w:val="0"/>
                <w:numId w:val="17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и цртежа опише начине и последице кретања литосферних плоча.</w:t>
            </w:r>
          </w:p>
        </w:tc>
        <w:tc>
          <w:tcPr>
            <w:tcW w:w="567" w:type="dxa"/>
          </w:tcPr>
          <w:p w14:paraId="1215E91D" w14:textId="0F3D64E4" w:rsidR="00BE74DB" w:rsidRPr="0025186C" w:rsidRDefault="00BE74DB" w:rsidP="00BE74D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268" w:type="dxa"/>
          </w:tcPr>
          <w:p w14:paraId="6D9CA578" w14:textId="4154470F" w:rsidR="00BE74DB" w:rsidRPr="0025186C" w:rsidRDefault="00BE74DB" w:rsidP="00BE74D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Литосферне плоче</w:t>
            </w:r>
          </w:p>
        </w:tc>
        <w:tc>
          <w:tcPr>
            <w:tcW w:w="567" w:type="dxa"/>
          </w:tcPr>
          <w:p w14:paraId="2D84E5AE" w14:textId="5936E82F" w:rsidR="00BE74DB" w:rsidRPr="0025186C" w:rsidRDefault="00BE74DB" w:rsidP="00BE74D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5E6C0C11" w14:textId="2A7635D5" w:rsidR="00BE74DB" w:rsidRPr="0046731E" w:rsidRDefault="00BE74DB" w:rsidP="00BE74D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7217C96E" w14:textId="13FBEF4B" w:rsidR="00BE74DB" w:rsidRPr="0025186C" w:rsidRDefault="00BE74DB" w:rsidP="00BE74D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15977853" w14:textId="4317CB97" w:rsidR="00BE74DB" w:rsidRPr="0025186C" w:rsidRDefault="00BE74DB" w:rsidP="00BE74D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6EEFC943" w14:textId="02EA344E" w:rsidR="00BE74DB" w:rsidRPr="0025186C" w:rsidRDefault="00BE74DB" w:rsidP="00BE74D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000909A1" w14:textId="77777777" w:rsidR="00BE74DB" w:rsidRPr="0025186C" w:rsidRDefault="00BE74DB" w:rsidP="00BE74D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1486123" w14:textId="77777777" w:rsidR="00545E0A" w:rsidRPr="0046731E" w:rsidRDefault="00545E0A" w:rsidP="00545E0A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0C334A8" w14:textId="77777777" w:rsidR="00545E0A" w:rsidRPr="0046731E" w:rsidRDefault="00545E0A" w:rsidP="00545E0A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BC81309" w14:textId="77777777" w:rsidR="00545E0A" w:rsidRPr="0046731E" w:rsidRDefault="00545E0A" w:rsidP="00545E0A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58EF971" w14:textId="77777777" w:rsidR="00731833" w:rsidRPr="0046731E" w:rsidRDefault="00731833" w:rsidP="007318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29042E3B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06E6088" w14:textId="0DB0592E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457A05BE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753B16AC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76E1BDB7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D3811C9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731833" w:rsidRPr="0046731E" w14:paraId="112623D6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7B0F330B" w14:textId="77777777" w:rsidR="00731833" w:rsidRPr="0046731E" w:rsidRDefault="00731833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731833" w:rsidRPr="00242B8C" w14:paraId="6EDD48A2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F397F83" w14:textId="77777777" w:rsidR="00731833" w:rsidRPr="0046731E" w:rsidRDefault="00731833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BDDBC53" w14:textId="77777777" w:rsidR="00731833" w:rsidRPr="0046731E" w:rsidRDefault="00731833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48EA02E" w14:textId="77777777" w:rsidR="00731833" w:rsidRPr="0046731E" w:rsidRDefault="00731833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EA3F15B" w14:textId="77777777" w:rsidR="00731833" w:rsidRPr="0046731E" w:rsidRDefault="00731833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26F1870" w14:textId="77777777" w:rsidR="00731833" w:rsidRPr="0046731E" w:rsidRDefault="00731833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B093522" w14:textId="77777777" w:rsidR="00731833" w:rsidRPr="0046731E" w:rsidRDefault="00731833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2B485F41" w14:textId="77777777" w:rsidR="00731833" w:rsidRPr="0046731E" w:rsidRDefault="00731833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7AFB6F" w14:textId="77777777" w:rsidR="00731833" w:rsidRPr="0046731E" w:rsidRDefault="00731833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30C9B5B" w14:textId="77777777" w:rsidR="00731833" w:rsidRPr="0046731E" w:rsidRDefault="00731833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5B0B737" w14:textId="77777777" w:rsidR="00731833" w:rsidRPr="0046731E" w:rsidRDefault="00731833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771ABEC" w14:textId="77777777" w:rsidR="00731833" w:rsidRPr="0046731E" w:rsidRDefault="00731833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C5F2D" w:rsidRPr="0046731E" w14:paraId="502306DF" w14:textId="77777777" w:rsidTr="006013E4">
        <w:trPr>
          <w:cantSplit/>
          <w:trHeight w:val="2551"/>
          <w:jc w:val="center"/>
        </w:trPr>
        <w:tc>
          <w:tcPr>
            <w:tcW w:w="965" w:type="dxa"/>
            <w:textDirection w:val="btLr"/>
            <w:vAlign w:val="center"/>
          </w:tcPr>
          <w:p w14:paraId="3A386F21" w14:textId="77777777" w:rsidR="00FC5F2D" w:rsidRPr="00FC5F2D" w:rsidRDefault="00FC5F2D" w:rsidP="00FC5F2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FC5F2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</w:tcPr>
          <w:p w14:paraId="220C1DA1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деловање унутрашњих сила Земље (сила Земљине теже и унутрашња топлота Земље);</w:t>
            </w:r>
          </w:p>
          <w:p w14:paraId="45D97EC2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основне омотаче унутрашње грађе Земље (језгро, омотач језгра и Земљину кору);</w:t>
            </w:r>
          </w:p>
          <w:p w14:paraId="43E0A714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сфере у Земљиној унутрашњости;</w:t>
            </w:r>
          </w:p>
          <w:p w14:paraId="1C767280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кретање литосферних плоча;</w:t>
            </w:r>
          </w:p>
          <w:p w14:paraId="07134FE0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и цртежа опише начине и последице кретања литосферних плоча.</w:t>
            </w:r>
          </w:p>
        </w:tc>
        <w:tc>
          <w:tcPr>
            <w:tcW w:w="567" w:type="dxa"/>
          </w:tcPr>
          <w:p w14:paraId="0AEC00C5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268" w:type="dxa"/>
          </w:tcPr>
          <w:p w14:paraId="1AE6487B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Постанак и унутрашња грађа Земље; Литосферне плоче</w:t>
            </w:r>
          </w:p>
        </w:tc>
        <w:tc>
          <w:tcPr>
            <w:tcW w:w="567" w:type="dxa"/>
          </w:tcPr>
          <w:p w14:paraId="0F775208" w14:textId="77777777" w:rsidR="00FC5F2D" w:rsidRPr="0025186C" w:rsidRDefault="00FC5F2D" w:rsidP="00FC5F2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6F92AAFC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ДМ, МО</w:t>
            </w:r>
          </w:p>
        </w:tc>
        <w:tc>
          <w:tcPr>
            <w:tcW w:w="708" w:type="dxa"/>
          </w:tcPr>
          <w:p w14:paraId="68B67A95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3B899BD8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292C6EA8" w14:textId="77777777" w:rsidR="00FC5F2D" w:rsidRPr="0025186C" w:rsidRDefault="00FC5F2D" w:rsidP="00FC5F2D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289DFDEC" w14:textId="77777777" w:rsidR="00FC5F2D" w:rsidRPr="0025186C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590ECBAC" w14:textId="77777777" w:rsidTr="00731833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6ACB856E" w14:textId="77777777" w:rsidR="00FC5F2D" w:rsidRPr="0025186C" w:rsidRDefault="00FC5F2D" w:rsidP="00FC5F2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 и рељеф Земље</w:t>
            </w:r>
          </w:p>
        </w:tc>
        <w:tc>
          <w:tcPr>
            <w:tcW w:w="5528" w:type="dxa"/>
            <w:vAlign w:val="center"/>
          </w:tcPr>
          <w:p w14:paraId="1CCAC6CC" w14:textId="3B0C532B" w:rsidR="00FC5F2D" w:rsidRPr="0025186C" w:rsidRDefault="00FC5F2D" w:rsidP="00FC5F2D">
            <w:pPr>
              <w:numPr>
                <w:ilvl w:val="0"/>
                <w:numId w:val="19"/>
              </w:numPr>
              <w:spacing w:after="0"/>
              <w:ind w:left="176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помоћу карте и цртежа опише начине и последице кретања литосферних плоча (вулканизам, земљотреси, набирање и раседање);</w:t>
            </w:r>
          </w:p>
          <w:p w14:paraId="2A394113" w14:textId="583C0BAF" w:rsidR="00FC5F2D" w:rsidRPr="0025186C" w:rsidRDefault="00FC5F2D" w:rsidP="00FC5F2D">
            <w:pPr>
              <w:numPr>
                <w:ilvl w:val="0"/>
                <w:numId w:val="19"/>
              </w:numPr>
              <w:spacing w:after="0"/>
              <w:ind w:left="176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разликује хипоцентар и епицентар и наведе трусне зоне у свету и у Србији;</w:t>
            </w:r>
          </w:p>
          <w:p w14:paraId="71823BE2" w14:textId="77777777" w:rsidR="00FC5F2D" w:rsidRPr="0025186C" w:rsidRDefault="00FC5F2D" w:rsidP="00FC5F2D">
            <w:pPr>
              <w:numPr>
                <w:ilvl w:val="0"/>
                <w:numId w:val="19"/>
              </w:numPr>
              <w:spacing w:after="0" w:line="240" w:lineRule="auto"/>
              <w:ind w:left="176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наведе поступке које ће предузети за време земљотреса;</w:t>
            </w:r>
          </w:p>
          <w:p w14:paraId="2C403FF8" w14:textId="77777777" w:rsidR="00FC5F2D" w:rsidRPr="0025186C" w:rsidRDefault="00FC5F2D" w:rsidP="00FC5F2D">
            <w:pPr>
              <w:numPr>
                <w:ilvl w:val="0"/>
                <w:numId w:val="1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процес вулканске ерупције и њене последице.</w:t>
            </w:r>
          </w:p>
        </w:tc>
        <w:tc>
          <w:tcPr>
            <w:tcW w:w="567" w:type="dxa"/>
          </w:tcPr>
          <w:p w14:paraId="37E2D21B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268" w:type="dxa"/>
          </w:tcPr>
          <w:p w14:paraId="13A31474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Вулкани и земљотреси</w:t>
            </w:r>
          </w:p>
        </w:tc>
        <w:tc>
          <w:tcPr>
            <w:tcW w:w="567" w:type="dxa"/>
          </w:tcPr>
          <w:p w14:paraId="725453EB" w14:textId="77777777" w:rsidR="00FC5F2D" w:rsidRPr="0025186C" w:rsidRDefault="00FC5F2D" w:rsidP="00FC5F2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8245DE7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16332064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426E5C04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1ECCEE6E" w14:textId="77777777" w:rsidR="00FC5F2D" w:rsidRPr="0025186C" w:rsidRDefault="00FC5F2D" w:rsidP="00FC5F2D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С,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</w:t>
            </w: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6E3B7CC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73C1AC08" w14:textId="77777777" w:rsidTr="00731833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27A87907" w14:textId="77777777" w:rsidR="00FC5F2D" w:rsidRPr="0025186C" w:rsidRDefault="00FC5F2D" w:rsidP="00FC5F2D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0537B878" w14:textId="77777777" w:rsidR="00FC5F2D" w:rsidRPr="0025186C" w:rsidRDefault="00FC5F2D" w:rsidP="00FC5F2D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45AC8C8A" w14:textId="77777777" w:rsidR="00FC5F2D" w:rsidRPr="0025186C" w:rsidRDefault="00FC5F2D" w:rsidP="00FC5F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76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стене које улазе у састав Земљине коре (магматске, седиментне, метаморфне);</w:t>
            </w:r>
          </w:p>
          <w:p w14:paraId="079865C6" w14:textId="77777777" w:rsidR="00FC5F2D" w:rsidRPr="0025186C" w:rsidRDefault="00FC5F2D" w:rsidP="00FC5F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76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процес настанка стена;</w:t>
            </w:r>
          </w:p>
          <w:p w14:paraId="7C851606" w14:textId="77777777" w:rsidR="00FC5F2D" w:rsidRPr="0025186C" w:rsidRDefault="00FC5F2D" w:rsidP="00FC5F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76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препозна магматске стене као најчвршће.</w:t>
            </w:r>
          </w:p>
        </w:tc>
        <w:tc>
          <w:tcPr>
            <w:tcW w:w="567" w:type="dxa"/>
          </w:tcPr>
          <w:p w14:paraId="18AACDC2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268" w:type="dxa"/>
          </w:tcPr>
          <w:p w14:paraId="6BA43C67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Стене</w:t>
            </w:r>
          </w:p>
        </w:tc>
        <w:tc>
          <w:tcPr>
            <w:tcW w:w="567" w:type="dxa"/>
          </w:tcPr>
          <w:p w14:paraId="16AE2CB6" w14:textId="77777777" w:rsidR="00FC5F2D" w:rsidRPr="0025186C" w:rsidRDefault="00FC5F2D" w:rsidP="00FC5F2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32F60E2C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248A6F79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6DE3455A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42E88A14" w14:textId="77777777" w:rsidR="00FC5F2D" w:rsidRPr="0025186C" w:rsidRDefault="00FC5F2D" w:rsidP="00FC5F2D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</w:t>
            </w:r>
          </w:p>
        </w:tc>
        <w:tc>
          <w:tcPr>
            <w:tcW w:w="1330" w:type="dxa"/>
          </w:tcPr>
          <w:p w14:paraId="6E05E8D2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3F4CC28F" w14:textId="77777777" w:rsidTr="006013E4">
        <w:trPr>
          <w:cantSplit/>
          <w:trHeight w:val="2324"/>
          <w:jc w:val="center"/>
        </w:trPr>
        <w:tc>
          <w:tcPr>
            <w:tcW w:w="965" w:type="dxa"/>
            <w:textDirection w:val="btLr"/>
            <w:vAlign w:val="center"/>
          </w:tcPr>
          <w:p w14:paraId="67F1B6E6" w14:textId="77777777" w:rsidR="00FC5F2D" w:rsidRPr="0025186C" w:rsidRDefault="00FC5F2D" w:rsidP="00FC5F2D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3F028978" w14:textId="77777777" w:rsidR="00FC5F2D" w:rsidRPr="0025186C" w:rsidRDefault="00FC5F2D" w:rsidP="00FC5F2D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5F609A5B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делове вулкана, магму и лаву;</w:t>
            </w:r>
          </w:p>
          <w:p w14:paraId="180E8621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и показује на географској карти зоне активних вулкана;</w:t>
            </w:r>
          </w:p>
          <w:p w14:paraId="003C5724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узрок настанка и последице земљотреса;</w:t>
            </w:r>
          </w:p>
          <w:p w14:paraId="25E7A791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поступања у случају земљотреса;</w:t>
            </w:r>
          </w:p>
          <w:p w14:paraId="431434F4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стене по постанку, старости и минералном саставу.</w:t>
            </w:r>
          </w:p>
        </w:tc>
        <w:tc>
          <w:tcPr>
            <w:tcW w:w="567" w:type="dxa"/>
          </w:tcPr>
          <w:p w14:paraId="79403D3E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268" w:type="dxa"/>
          </w:tcPr>
          <w:p w14:paraId="307A741A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Вулкани и земљотреси; Стене</w:t>
            </w:r>
          </w:p>
        </w:tc>
        <w:tc>
          <w:tcPr>
            <w:tcW w:w="567" w:type="dxa"/>
          </w:tcPr>
          <w:p w14:paraId="64C4D798" w14:textId="77777777" w:rsidR="00FC5F2D" w:rsidRPr="0025186C" w:rsidRDefault="00FC5F2D" w:rsidP="00FC5F2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</w:tcPr>
          <w:p w14:paraId="6E8FCD5D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ДМ, МО</w:t>
            </w:r>
          </w:p>
        </w:tc>
        <w:tc>
          <w:tcPr>
            <w:tcW w:w="708" w:type="dxa"/>
          </w:tcPr>
          <w:p w14:paraId="1DC65F40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5E40D478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7823DE9A" w14:textId="77777777" w:rsidR="00FC5F2D" w:rsidRPr="0025186C" w:rsidRDefault="00FC5F2D" w:rsidP="00FC5F2D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И</w:t>
            </w:r>
          </w:p>
        </w:tc>
        <w:tc>
          <w:tcPr>
            <w:tcW w:w="1330" w:type="dxa"/>
          </w:tcPr>
          <w:p w14:paraId="131FA013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ED0B0A0" w14:textId="77777777" w:rsidR="00731833" w:rsidRPr="0046731E" w:rsidRDefault="00731833" w:rsidP="00731833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14F1AC" w14:textId="77777777" w:rsidR="006013E4" w:rsidRPr="0046731E" w:rsidRDefault="006013E4" w:rsidP="00731833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9881D96" w14:textId="77777777" w:rsidR="00731833" w:rsidRPr="0046731E" w:rsidRDefault="00731833" w:rsidP="00731833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5E3F5FC" w14:textId="77777777" w:rsidR="00634E18" w:rsidRPr="0046731E" w:rsidRDefault="00634E18" w:rsidP="00634E1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35608D01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40E2BA4" w14:textId="3082EC68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3EAD08F9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0F3DFC7F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580C44EA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69BCA85C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634E18" w:rsidRPr="0046731E" w14:paraId="1209025F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593CC15" w14:textId="77777777" w:rsidR="00634E18" w:rsidRPr="0046731E" w:rsidRDefault="00634E18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34E18" w:rsidRPr="00242B8C" w14:paraId="768B6132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EACA796" w14:textId="77777777" w:rsidR="00634E18" w:rsidRPr="0046731E" w:rsidRDefault="00634E18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0A624B9" w14:textId="77777777" w:rsidR="00634E18" w:rsidRPr="0046731E" w:rsidRDefault="00634E18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0DB912B" w14:textId="77777777" w:rsidR="00634E18" w:rsidRPr="0046731E" w:rsidRDefault="00634E18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25CEECB" w14:textId="77777777" w:rsidR="00634E18" w:rsidRPr="0046731E" w:rsidRDefault="00634E1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241C93A" w14:textId="77777777" w:rsidR="00634E18" w:rsidRPr="0046731E" w:rsidRDefault="00634E1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0D163A1" w14:textId="77777777" w:rsidR="00634E18" w:rsidRPr="0046731E" w:rsidRDefault="00634E1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BE7DBBF" w14:textId="77777777" w:rsidR="00634E18" w:rsidRPr="0046731E" w:rsidRDefault="00634E18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8E63170" w14:textId="77777777" w:rsidR="00634E18" w:rsidRPr="0046731E" w:rsidRDefault="00634E18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20363AF" w14:textId="77777777" w:rsidR="00634E18" w:rsidRPr="0046731E" w:rsidRDefault="00634E18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7143427" w14:textId="77777777" w:rsidR="00634E18" w:rsidRPr="0046731E" w:rsidRDefault="00634E18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D216E26" w14:textId="77777777" w:rsidR="00634E18" w:rsidRPr="0046731E" w:rsidRDefault="00634E18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0F2B" w:rsidRPr="0046731E" w14:paraId="33658EAB" w14:textId="77777777" w:rsidTr="00A80F2B">
        <w:trPr>
          <w:cantSplit/>
          <w:trHeight w:val="2551"/>
          <w:jc w:val="center"/>
        </w:trPr>
        <w:tc>
          <w:tcPr>
            <w:tcW w:w="965" w:type="dxa"/>
            <w:textDirection w:val="btLr"/>
            <w:vAlign w:val="center"/>
          </w:tcPr>
          <w:p w14:paraId="5C1CC09C" w14:textId="77777777" w:rsidR="00A80F2B" w:rsidRPr="0046731E" w:rsidRDefault="00A80F2B" w:rsidP="00A80F2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56160DD7" w14:textId="77777777" w:rsidR="00A80F2B" w:rsidRPr="0046731E" w:rsidRDefault="00A80F2B" w:rsidP="00A80F2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271DE3E6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именује унутрашње силе (сила Земљине теже, унутрашња топлота Земље);</w:t>
            </w:r>
          </w:p>
          <w:p w14:paraId="40BCAC85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именује основне облике рељефа и препознаје их на карти помоћу методе боја;</w:t>
            </w:r>
          </w:p>
          <w:p w14:paraId="21334C7A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зна како долази до набирања и раседања Земљине коре;</w:t>
            </w:r>
          </w:p>
          <w:p w14:paraId="480995D9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објашњава настанак планина и низија и разликује надморску и релативну висину.</w:t>
            </w:r>
          </w:p>
        </w:tc>
        <w:tc>
          <w:tcPr>
            <w:tcW w:w="567" w:type="dxa"/>
          </w:tcPr>
          <w:p w14:paraId="32C68225" w14:textId="77777777" w:rsidR="00A80F2B" w:rsidRPr="0025186C" w:rsidRDefault="00A80F2B" w:rsidP="00A80F2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268" w:type="dxa"/>
          </w:tcPr>
          <w:p w14:paraId="047B96E4" w14:textId="77777777" w:rsidR="00A80F2B" w:rsidRPr="0025186C" w:rsidRDefault="00A80F2B" w:rsidP="00A80F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деловањем унутрашњих сила Земље</w:t>
            </w:r>
          </w:p>
        </w:tc>
        <w:tc>
          <w:tcPr>
            <w:tcW w:w="567" w:type="dxa"/>
          </w:tcPr>
          <w:p w14:paraId="14586D51" w14:textId="77777777" w:rsidR="00A80F2B" w:rsidRPr="0025186C" w:rsidRDefault="00A80F2B" w:rsidP="00A80F2B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1F6670A7" w14:textId="77777777" w:rsidR="00A80F2B" w:rsidRPr="0025186C" w:rsidRDefault="00A80F2B" w:rsidP="00A80F2B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37FC814C" w14:textId="77777777" w:rsidR="00A80F2B" w:rsidRPr="0025186C" w:rsidRDefault="00A80F2B" w:rsidP="00A80F2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</w:tcPr>
          <w:p w14:paraId="6CF91726" w14:textId="77777777" w:rsidR="00A80F2B" w:rsidRPr="0025186C" w:rsidRDefault="00A80F2B" w:rsidP="00A80F2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2AFA0524" w14:textId="77777777" w:rsidR="00A80F2B" w:rsidRPr="0025186C" w:rsidRDefault="00A80F2B" w:rsidP="00A80F2B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 ИНФ, Л</w:t>
            </w:r>
          </w:p>
        </w:tc>
        <w:tc>
          <w:tcPr>
            <w:tcW w:w="1330" w:type="dxa"/>
          </w:tcPr>
          <w:p w14:paraId="54A40520" w14:textId="77777777" w:rsidR="00A80F2B" w:rsidRPr="0046731E" w:rsidRDefault="00A80F2B" w:rsidP="00A80F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17D94AF8" w14:textId="77777777" w:rsidTr="00A80F2B">
        <w:trPr>
          <w:cantSplit/>
          <w:trHeight w:val="2551"/>
          <w:jc w:val="center"/>
        </w:trPr>
        <w:tc>
          <w:tcPr>
            <w:tcW w:w="965" w:type="dxa"/>
            <w:textDirection w:val="btLr"/>
            <w:vAlign w:val="center"/>
          </w:tcPr>
          <w:p w14:paraId="487A5B90" w14:textId="77777777" w:rsidR="00FC5F2D" w:rsidRPr="0025186C" w:rsidRDefault="00FC5F2D" w:rsidP="00FC5F2D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38B3BD73" w14:textId="191787DE" w:rsidR="00FC5F2D" w:rsidRPr="0046731E" w:rsidRDefault="00FC5F2D" w:rsidP="00FC5F2D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36C42059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називе ерозија;</w:t>
            </w:r>
          </w:p>
          <w:p w14:paraId="1D19C1DD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спољашње силе (лед,</w:t>
            </w:r>
            <w:r w:rsidRPr="0025186C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вода);</w:t>
            </w:r>
          </w:p>
          <w:p w14:paraId="002EF25D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 xml:space="preserve">разликује ерозивне и акумулативне </w:t>
            </w:r>
            <w:r w:rsidRPr="0046731E">
              <w:rPr>
                <w:rFonts w:ascii="Calibri" w:hAnsi="Calibri" w:cs="Calibri"/>
                <w:color w:val="000000"/>
                <w:lang w:val="sr-Cyrl-RS"/>
              </w:rPr>
              <w:t xml:space="preserve">облике рељефа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који настају дејством ових сила;</w:t>
            </w:r>
          </w:p>
          <w:p w14:paraId="24147A4E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анализира дејство спољашњих сила и настанак облика рељефа;</w:t>
            </w:r>
          </w:p>
          <w:p w14:paraId="6277A49D" w14:textId="40A4D5BC" w:rsidR="00FC5F2D" w:rsidRPr="00FC5F2D" w:rsidRDefault="00FC5F2D" w:rsidP="00FC5F2D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FC5F2D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разликује и објашњава ерозивне облике (цирк, валов...) и акумулативне облике рељефа.</w:t>
            </w:r>
          </w:p>
        </w:tc>
        <w:tc>
          <w:tcPr>
            <w:tcW w:w="567" w:type="dxa"/>
          </w:tcPr>
          <w:p w14:paraId="22F311F3" w14:textId="0EA85588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268" w:type="dxa"/>
          </w:tcPr>
          <w:p w14:paraId="620454DE" w14:textId="6AE5F9C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дејством спољашњих сила Земље – речна ерозија и акумулација, ледничка ерозија и акумулација</w:t>
            </w:r>
          </w:p>
        </w:tc>
        <w:tc>
          <w:tcPr>
            <w:tcW w:w="567" w:type="dxa"/>
          </w:tcPr>
          <w:p w14:paraId="5B38AE53" w14:textId="13AC2A0D" w:rsidR="00FC5F2D" w:rsidRPr="0025186C" w:rsidRDefault="00FC5F2D" w:rsidP="00FC5F2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88492A6" w14:textId="4ED5F7C8" w:rsidR="00FC5F2D" w:rsidRPr="0046731E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00FAC4BF" w14:textId="018FA34E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2F5A9014" w14:textId="7E788D2C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40562E0D" w14:textId="71CCC6C5" w:rsidR="00FC5F2D" w:rsidRPr="0025186C" w:rsidRDefault="00FC5F2D" w:rsidP="00FC5F2D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Л, ИНФ</w:t>
            </w:r>
          </w:p>
        </w:tc>
        <w:tc>
          <w:tcPr>
            <w:tcW w:w="1330" w:type="dxa"/>
          </w:tcPr>
          <w:p w14:paraId="45318572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E74DB" w:rsidRPr="0046731E" w14:paraId="3A15C013" w14:textId="77777777" w:rsidTr="00A80F2B">
        <w:trPr>
          <w:cantSplit/>
          <w:trHeight w:val="2551"/>
          <w:jc w:val="center"/>
        </w:trPr>
        <w:tc>
          <w:tcPr>
            <w:tcW w:w="965" w:type="dxa"/>
            <w:textDirection w:val="btLr"/>
            <w:vAlign w:val="center"/>
          </w:tcPr>
          <w:p w14:paraId="114856A9" w14:textId="77777777" w:rsidR="00BE74DB" w:rsidRPr="0046731E" w:rsidRDefault="00BE74DB" w:rsidP="00BE74DB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</w:t>
            </w:r>
          </w:p>
          <w:p w14:paraId="57A4FD2C" w14:textId="1F313A02" w:rsidR="00BE74DB" w:rsidRPr="0025186C" w:rsidRDefault="00BE74DB" w:rsidP="00BE74D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3E8B2370" w14:textId="77777777" w:rsidR="00BE74DB" w:rsidRPr="0025186C" w:rsidRDefault="00BE74DB" w:rsidP="00BE74D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називе ерозија;</w:t>
            </w:r>
          </w:p>
          <w:p w14:paraId="7ADB48D0" w14:textId="77777777" w:rsidR="00BE74DB" w:rsidRPr="0025186C" w:rsidRDefault="00BE74DB" w:rsidP="00BE74D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спољашње силе (таласи,</w:t>
            </w:r>
            <w:r w:rsidRPr="0025186C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ветар, вода);</w:t>
            </w:r>
          </w:p>
          <w:p w14:paraId="49855E8E" w14:textId="77777777" w:rsidR="00BE74DB" w:rsidRPr="0025186C" w:rsidRDefault="00BE74DB" w:rsidP="00BE74D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облике рељефа (ерозивне и акумулативне) који настају дејством ових сила;</w:t>
            </w:r>
          </w:p>
          <w:p w14:paraId="6F916E74" w14:textId="1C894554" w:rsidR="00BE74DB" w:rsidRPr="0025186C" w:rsidRDefault="00BE74DB" w:rsidP="00BE74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анализира дејство спољашњих сила и настанак облика рељефа.</w:t>
            </w:r>
          </w:p>
        </w:tc>
        <w:tc>
          <w:tcPr>
            <w:tcW w:w="567" w:type="dxa"/>
          </w:tcPr>
          <w:p w14:paraId="39474071" w14:textId="593575E4" w:rsidR="00BE74DB" w:rsidRPr="0025186C" w:rsidRDefault="00BE74DB" w:rsidP="00BE74D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268" w:type="dxa"/>
          </w:tcPr>
          <w:p w14:paraId="7D8002E4" w14:textId="72F88584" w:rsidR="00BE74DB" w:rsidRPr="0025186C" w:rsidRDefault="00BE74DB" w:rsidP="00BE74D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деловањем спољашњих сила Земље – крашка и еолска ерозија и акумулација, абразија</w:t>
            </w:r>
          </w:p>
        </w:tc>
        <w:tc>
          <w:tcPr>
            <w:tcW w:w="567" w:type="dxa"/>
          </w:tcPr>
          <w:p w14:paraId="32FBEED9" w14:textId="4327030D" w:rsidR="00BE74DB" w:rsidRPr="0025186C" w:rsidRDefault="00BE74DB" w:rsidP="00BE74DB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606C4CA" w14:textId="4AACEB5B" w:rsidR="00BE74DB" w:rsidRPr="0025186C" w:rsidRDefault="00BE74DB" w:rsidP="00BE74DB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4CB83793" w14:textId="66CDCF88" w:rsidR="00BE74DB" w:rsidRPr="0025186C" w:rsidRDefault="00BE74DB" w:rsidP="00BE74D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5238D319" w14:textId="009F8D92" w:rsidR="00BE74DB" w:rsidRPr="0025186C" w:rsidRDefault="00BE74DB" w:rsidP="00BE74D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690757F9" w14:textId="0406C281" w:rsidR="00BE74DB" w:rsidRPr="0025186C" w:rsidRDefault="00BE74DB" w:rsidP="00BE74DB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Л, ИНФ</w:t>
            </w:r>
          </w:p>
        </w:tc>
        <w:tc>
          <w:tcPr>
            <w:tcW w:w="1330" w:type="dxa"/>
          </w:tcPr>
          <w:p w14:paraId="59C6C8E4" w14:textId="77777777" w:rsidR="00BE74DB" w:rsidRPr="0046731E" w:rsidRDefault="00BE74DB" w:rsidP="00BE74D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A1EFB21" w14:textId="77777777" w:rsidR="00634E18" w:rsidRPr="0046731E" w:rsidRDefault="00634E18" w:rsidP="00634E1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9505FD" w14:textId="77777777" w:rsidR="00634E18" w:rsidRPr="0046731E" w:rsidRDefault="00634E18" w:rsidP="00634E1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D13B56A" w14:textId="77777777" w:rsidR="00634E18" w:rsidRPr="0046731E" w:rsidRDefault="00634E18" w:rsidP="00634E1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823A31C" w14:textId="77777777" w:rsidR="00232C48" w:rsidRPr="0046731E" w:rsidRDefault="00232C48" w:rsidP="00232C4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0A354FE7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A470598" w14:textId="7D3CE3FC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51AE664B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2A972F6D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05033CD2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6840FE0F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232C48" w:rsidRPr="0046731E" w14:paraId="06198896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05F6104" w14:textId="77777777" w:rsidR="00232C48" w:rsidRPr="0046731E" w:rsidRDefault="00232C48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232C48" w:rsidRPr="00242B8C" w14:paraId="6B1832D4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1C998377" w14:textId="77777777" w:rsidR="00232C48" w:rsidRPr="0046731E" w:rsidRDefault="00232C48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8551CB5" w14:textId="77777777" w:rsidR="00232C48" w:rsidRPr="0046731E" w:rsidRDefault="00232C48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43B399A" w14:textId="77777777" w:rsidR="00232C48" w:rsidRPr="0046731E" w:rsidRDefault="00232C48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F1D875C" w14:textId="77777777" w:rsidR="00232C48" w:rsidRPr="0046731E" w:rsidRDefault="00232C4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ADEBA06" w14:textId="77777777" w:rsidR="00232C48" w:rsidRPr="0046731E" w:rsidRDefault="00232C4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935DB5" w14:textId="77777777" w:rsidR="00232C48" w:rsidRPr="0046731E" w:rsidRDefault="00232C4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97EC751" w14:textId="77777777" w:rsidR="00232C48" w:rsidRPr="0046731E" w:rsidRDefault="00232C48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FB12ABE" w14:textId="77777777" w:rsidR="00232C48" w:rsidRPr="0046731E" w:rsidRDefault="00232C48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AC19D55" w14:textId="77777777" w:rsidR="00232C48" w:rsidRPr="0046731E" w:rsidRDefault="00232C48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0BD8557" w14:textId="77777777" w:rsidR="00232C48" w:rsidRPr="0046731E" w:rsidRDefault="00232C48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1B15509" w14:textId="77777777" w:rsidR="00232C48" w:rsidRPr="0046731E" w:rsidRDefault="00232C48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08D1598D" w14:textId="77777777" w:rsidTr="00375224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36DBCAB7" w14:textId="77777777" w:rsidR="0002385E" w:rsidRPr="0046731E" w:rsidRDefault="0002385E" w:rsidP="0002385E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  <w:vAlign w:val="center"/>
          </w:tcPr>
          <w:p w14:paraId="28FC8D0C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називе ерозија;</w:t>
            </w:r>
          </w:p>
          <w:p w14:paraId="7BBBD288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спољашње силе (вода, таласи, лед,</w:t>
            </w:r>
            <w:r w:rsidRPr="0025186C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ветар);</w:t>
            </w:r>
          </w:p>
          <w:p w14:paraId="6F88AF0D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 xml:space="preserve">разликује облике рељефа (ерозивне и акумулативне) који настају дејством ових сила; </w:t>
            </w:r>
          </w:p>
          <w:p w14:paraId="69B08B78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анализира дејство спољашњих сила и настанак облика рељефа.</w:t>
            </w:r>
          </w:p>
        </w:tc>
        <w:tc>
          <w:tcPr>
            <w:tcW w:w="567" w:type="dxa"/>
          </w:tcPr>
          <w:p w14:paraId="34E35D46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268" w:type="dxa"/>
          </w:tcPr>
          <w:p w14:paraId="117E28BD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деловањем унутрашњих и спољашњих сила Земље</w:t>
            </w:r>
          </w:p>
        </w:tc>
        <w:tc>
          <w:tcPr>
            <w:tcW w:w="567" w:type="dxa"/>
          </w:tcPr>
          <w:p w14:paraId="2FED9A20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493E91B2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708" w:type="dxa"/>
          </w:tcPr>
          <w:p w14:paraId="00682BDD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37677AB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17DC0951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Л, ИНФ</w:t>
            </w:r>
          </w:p>
        </w:tc>
        <w:tc>
          <w:tcPr>
            <w:tcW w:w="1330" w:type="dxa"/>
          </w:tcPr>
          <w:p w14:paraId="6F5E1ED2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4DB257F0" w14:textId="77777777" w:rsidTr="00BB5CF0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6265220E" w14:textId="77777777" w:rsidR="0002385E" w:rsidRPr="0046731E" w:rsidRDefault="0002385E" w:rsidP="0002385E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</w:tcPr>
          <w:p w14:paraId="5CD856E4" w14:textId="77777777" w:rsidR="0002385E" w:rsidRPr="0025186C" w:rsidRDefault="0002385E" w:rsidP="0002385E">
            <w:pPr>
              <w:numPr>
                <w:ilvl w:val="0"/>
                <w:numId w:val="26"/>
              </w:numPr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наведе примере деловања човека на промене у рељефу (бране, насипи, копови).</w:t>
            </w:r>
          </w:p>
        </w:tc>
        <w:tc>
          <w:tcPr>
            <w:tcW w:w="567" w:type="dxa"/>
          </w:tcPr>
          <w:p w14:paraId="728A4091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268" w:type="dxa"/>
          </w:tcPr>
          <w:p w14:paraId="3CDBEF6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Човек и рељеф</w:t>
            </w:r>
          </w:p>
        </w:tc>
        <w:tc>
          <w:tcPr>
            <w:tcW w:w="567" w:type="dxa"/>
          </w:tcPr>
          <w:p w14:paraId="5C7C8F58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31941B01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</w:tcPr>
          <w:p w14:paraId="19DCCEC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46F49057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2F52255C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И, Т</w:t>
            </w:r>
          </w:p>
        </w:tc>
        <w:tc>
          <w:tcPr>
            <w:tcW w:w="1330" w:type="dxa"/>
          </w:tcPr>
          <w:p w14:paraId="7D700665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E74DB" w:rsidRPr="0046731E" w14:paraId="67542EC8" w14:textId="77777777" w:rsidTr="00BB5CF0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76744838" w14:textId="77777777" w:rsidR="00BE74DB" w:rsidRPr="0046731E" w:rsidRDefault="00BE74DB" w:rsidP="00BE74DB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</w:t>
            </w:r>
          </w:p>
          <w:p w14:paraId="58D879E2" w14:textId="6603953C" w:rsidR="00BE74DB" w:rsidRPr="0046731E" w:rsidRDefault="00BE74DB" w:rsidP="00BE74D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</w:tcPr>
          <w:p w14:paraId="3281199B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деловање унутрашњих сила (сила Земљине теже, унутрашња топлота Земље);</w:t>
            </w:r>
          </w:p>
          <w:p w14:paraId="1DC01DFC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наведе спољашње силе Земље;</w:t>
            </w:r>
          </w:p>
          <w:p w14:paraId="6E4B1BBE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опише начине и последице кретања литосферних плоча (вулканизам, земљотреси, набирање и раседање);</w:t>
            </w:r>
          </w:p>
          <w:p w14:paraId="52744800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хипоцентар и епицентар и наведе трусне зоне у свету и у Србији;</w:t>
            </w:r>
          </w:p>
          <w:p w14:paraId="51FB0B21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опише процес вулканске ерупције и њене последице;</w:t>
            </w:r>
          </w:p>
          <w:p w14:paraId="26E6D6BE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основне врсте стена, описује њихов настанак и наводи примере за њихову примену;</w:t>
            </w:r>
          </w:p>
          <w:p w14:paraId="00C90421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објашњава настанак планина и низија и разликује надморску и релативну висину;</w:t>
            </w:r>
          </w:p>
          <w:p w14:paraId="3AB015F1" w14:textId="77777777" w:rsidR="00BE74DB" w:rsidRPr="0025186C" w:rsidRDefault="00BE74DB" w:rsidP="00BE74DB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ерозивне и акумулативне процесе;</w:t>
            </w:r>
          </w:p>
          <w:p w14:paraId="03C8B4AA" w14:textId="1046A1FC" w:rsidR="00BE74DB" w:rsidRPr="0025186C" w:rsidRDefault="00BE74DB" w:rsidP="00BE74DB">
            <w:pPr>
              <w:numPr>
                <w:ilvl w:val="0"/>
                <w:numId w:val="26"/>
              </w:numPr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облике рељефа који су настали под утицајем процеса ерозије и акумулације.</w:t>
            </w:r>
          </w:p>
        </w:tc>
        <w:tc>
          <w:tcPr>
            <w:tcW w:w="567" w:type="dxa"/>
          </w:tcPr>
          <w:p w14:paraId="45C77DE7" w14:textId="00C100EA" w:rsidR="00BE74DB" w:rsidRPr="0025186C" w:rsidRDefault="00BE74DB" w:rsidP="00BE74D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268" w:type="dxa"/>
          </w:tcPr>
          <w:p w14:paraId="1135DDD7" w14:textId="074CC59C" w:rsidR="00BE74DB" w:rsidRPr="0025186C" w:rsidRDefault="00BE74DB" w:rsidP="00BE74D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Унутрашња грађа  и рељеф Земље</w:t>
            </w:r>
          </w:p>
        </w:tc>
        <w:tc>
          <w:tcPr>
            <w:tcW w:w="567" w:type="dxa"/>
          </w:tcPr>
          <w:p w14:paraId="5A8C2931" w14:textId="2745B8C8" w:rsidR="00BE74DB" w:rsidRPr="0025186C" w:rsidRDefault="00BE74DB" w:rsidP="00BE74D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</w:tcPr>
          <w:p w14:paraId="4E151D75" w14:textId="38CE9E18" w:rsidR="00BE74DB" w:rsidRPr="0025186C" w:rsidRDefault="00BE74DB" w:rsidP="00BE74D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</w:tcPr>
          <w:p w14:paraId="1B17F77C" w14:textId="6993E136" w:rsidR="00BE74DB" w:rsidRPr="0025186C" w:rsidRDefault="00BE74DB" w:rsidP="00BE74D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017E0BB2" w14:textId="6933B8B8" w:rsidR="00BE74DB" w:rsidRPr="0025186C" w:rsidRDefault="00BE74DB" w:rsidP="00BE74D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5B934F41" w14:textId="00425E76" w:rsidR="00BE74DB" w:rsidRPr="0025186C" w:rsidRDefault="00BE74DB" w:rsidP="00BE74D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И, М, Л</w:t>
            </w:r>
          </w:p>
        </w:tc>
        <w:tc>
          <w:tcPr>
            <w:tcW w:w="1330" w:type="dxa"/>
          </w:tcPr>
          <w:p w14:paraId="3D54552B" w14:textId="77777777" w:rsidR="00BE74DB" w:rsidRPr="0046731E" w:rsidRDefault="00BE74DB" w:rsidP="00BE74D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4DE466C8" w14:textId="77777777" w:rsidR="00232C48" w:rsidRPr="0046731E" w:rsidRDefault="00232C48" w:rsidP="00232C4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E47E344" w14:textId="77777777" w:rsidR="00232C48" w:rsidRPr="0046731E" w:rsidRDefault="00232C48" w:rsidP="00232C4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6E69506" w14:textId="77777777" w:rsidR="00232C48" w:rsidRPr="0046731E" w:rsidRDefault="00232C48" w:rsidP="00232C4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6EFE18B" w14:textId="77777777" w:rsidR="007246EE" w:rsidRPr="0046731E" w:rsidRDefault="007246EE" w:rsidP="007246E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7BAC6D94" w14:textId="2C16DC4F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20F4D009" w14:textId="77777777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6ADDBA1D" w14:textId="77777777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5739EA5D" w14:textId="77777777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618"/>
        <w:gridCol w:w="450"/>
        <w:gridCol w:w="27"/>
        <w:gridCol w:w="2268"/>
        <w:gridCol w:w="567"/>
        <w:gridCol w:w="993"/>
        <w:gridCol w:w="708"/>
        <w:gridCol w:w="1560"/>
        <w:gridCol w:w="1162"/>
        <w:gridCol w:w="1330"/>
      </w:tblGrid>
      <w:tr w:rsidR="007246EE" w:rsidRPr="0046731E" w14:paraId="4144128E" w14:textId="77777777" w:rsidTr="0002385E">
        <w:trPr>
          <w:cantSplit/>
          <w:trHeight w:val="363"/>
          <w:jc w:val="center"/>
        </w:trPr>
        <w:tc>
          <w:tcPr>
            <w:tcW w:w="15648" w:type="dxa"/>
            <w:gridSpan w:val="11"/>
            <w:shd w:val="clear" w:color="auto" w:fill="F2F2F2"/>
            <w:vAlign w:val="center"/>
          </w:tcPr>
          <w:p w14:paraId="63E0C720" w14:textId="77777777" w:rsidR="007246EE" w:rsidRPr="0046731E" w:rsidRDefault="007246EE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246EE" w:rsidRPr="00242B8C" w14:paraId="5AB24BA5" w14:textId="77777777" w:rsidTr="0002385E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B88BC0F" w14:textId="77777777" w:rsidR="007246EE" w:rsidRPr="0046731E" w:rsidRDefault="007246EE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18" w:type="dxa"/>
            <w:shd w:val="clear" w:color="auto" w:fill="F2F2F2"/>
            <w:vAlign w:val="center"/>
          </w:tcPr>
          <w:p w14:paraId="77A3698E" w14:textId="77777777" w:rsidR="007246EE" w:rsidRPr="0046731E" w:rsidRDefault="007246EE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315722F" w14:textId="77777777" w:rsidR="007246EE" w:rsidRPr="0046731E" w:rsidRDefault="007246EE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78CA49D1" w14:textId="77777777" w:rsidR="007246EE" w:rsidRPr="0046731E" w:rsidRDefault="007246E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95" w:type="dxa"/>
            <w:gridSpan w:val="2"/>
            <w:shd w:val="clear" w:color="auto" w:fill="F2F2F2"/>
            <w:vAlign w:val="center"/>
          </w:tcPr>
          <w:p w14:paraId="037EC17A" w14:textId="77777777" w:rsidR="007246EE" w:rsidRPr="0046731E" w:rsidRDefault="007246E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0D12430" w14:textId="77777777" w:rsidR="007246EE" w:rsidRPr="0046731E" w:rsidRDefault="007246E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266081F" w14:textId="77777777" w:rsidR="007246EE" w:rsidRPr="0046731E" w:rsidRDefault="007246EE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2806C" w14:textId="77777777" w:rsidR="007246EE" w:rsidRPr="0046731E" w:rsidRDefault="007246EE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B15B668" w14:textId="77777777" w:rsidR="007246EE" w:rsidRPr="0046731E" w:rsidRDefault="007246EE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B038155" w14:textId="77777777" w:rsidR="007246EE" w:rsidRPr="0046731E" w:rsidRDefault="007246EE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08573A5" w14:textId="77777777" w:rsidR="007246EE" w:rsidRPr="0046731E" w:rsidRDefault="007246EE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1C981FC5" w14:textId="77777777" w:rsidTr="0002385E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1DC26114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</w:tcPr>
          <w:p w14:paraId="45131116" w14:textId="69803849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именује слојеве атмосфере (тропосфера, стратосфера, мезосфера, термосфера);      </w:t>
            </w:r>
          </w:p>
          <w:p w14:paraId="07834426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наведе састав атмосфере (гасови, чврсте честице и водена пара) и загађиваче атмосфере;</w:t>
            </w:r>
          </w:p>
          <w:p w14:paraId="51DA2066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опише одлике тропосфере;</w:t>
            </w:r>
          </w:p>
          <w:p w14:paraId="3819C48B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значај атмосфере за опстанак живог света на Земљи разликује позитивне и негативне утицаје, као и глобалне и локалне последице човековог деловања на атмосферу и именује загађиваче атмосфере;</w:t>
            </w:r>
          </w:p>
          <w:p w14:paraId="4F95DA04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важност и могућност личног учешћа у заштити, обнови и унапређењу атмосфера и животне средине.</w:t>
            </w:r>
          </w:p>
        </w:tc>
        <w:tc>
          <w:tcPr>
            <w:tcW w:w="477" w:type="dxa"/>
            <w:gridSpan w:val="2"/>
          </w:tcPr>
          <w:p w14:paraId="42D9BD45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268" w:type="dxa"/>
          </w:tcPr>
          <w:p w14:paraId="363ED689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Атмосфера – састав, структура и значај</w:t>
            </w:r>
          </w:p>
        </w:tc>
        <w:tc>
          <w:tcPr>
            <w:tcW w:w="567" w:type="dxa"/>
          </w:tcPr>
          <w:p w14:paraId="23B910C6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DC54EF4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6572A40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7A0AB17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07484E00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7BE50906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69EB47C" w14:textId="77777777" w:rsidTr="0002385E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13079452" w14:textId="77777777" w:rsidR="0002385E" w:rsidRPr="0025186C" w:rsidRDefault="0002385E" w:rsidP="0002385E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3.4. Атмосфера</w:t>
            </w:r>
          </w:p>
        </w:tc>
        <w:tc>
          <w:tcPr>
            <w:tcW w:w="5618" w:type="dxa"/>
            <w:vAlign w:val="center"/>
          </w:tcPr>
          <w:p w14:paraId="24D1D9C5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време и климу;</w:t>
            </w:r>
          </w:p>
          <w:p w14:paraId="219C1516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елементе и климатске чиниоце;</w:t>
            </w:r>
          </w:p>
          <w:p w14:paraId="7BE1C182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или метеоролошке елементе и описује их,</w:t>
            </w:r>
            <w:r w:rsidRPr="0025186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зна чиме се мере и како се изражавају вредности метеоролошких елемената;</w:t>
            </w:r>
          </w:p>
          <w:p w14:paraId="1EC9943C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значај временске прогнозе за човека и његове делатности;</w:t>
            </w:r>
          </w:p>
          <w:p w14:paraId="36488CF3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објашњава међусобну условљеност метеоролошких елемената;</w:t>
            </w:r>
          </w:p>
          <w:p w14:paraId="1854273D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табеле и клима-дијаграме и доноси закључке.</w:t>
            </w:r>
          </w:p>
        </w:tc>
        <w:tc>
          <w:tcPr>
            <w:tcW w:w="477" w:type="dxa"/>
            <w:gridSpan w:val="2"/>
          </w:tcPr>
          <w:p w14:paraId="6F720448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268" w:type="dxa"/>
          </w:tcPr>
          <w:p w14:paraId="041B360C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Климатски елементи</w:t>
            </w:r>
          </w:p>
        </w:tc>
        <w:tc>
          <w:tcPr>
            <w:tcW w:w="567" w:type="dxa"/>
          </w:tcPr>
          <w:p w14:paraId="22F50F73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E5E853F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7B2A8CE3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2A6BD9D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06913D91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ИНФ</w:t>
            </w:r>
          </w:p>
        </w:tc>
        <w:tc>
          <w:tcPr>
            <w:tcW w:w="1330" w:type="dxa"/>
          </w:tcPr>
          <w:p w14:paraId="0CF38E17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21918952" w14:textId="77777777" w:rsidTr="0002385E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417EF8BA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  <w:vAlign w:val="center"/>
          </w:tcPr>
          <w:p w14:paraId="3F18BED4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описује климатске факторе;</w:t>
            </w:r>
          </w:p>
          <w:p w14:paraId="335D9AE4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основне типове климе на Земљи и описује њихове одлике;</w:t>
            </w:r>
          </w:p>
          <w:p w14:paraId="290BE86F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уме да уцрта зонални распоред типова климе на немој карти методом бојења и реонирања;</w:t>
            </w:r>
          </w:p>
          <w:p w14:paraId="48E0A85D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табеле и клима-дијаграме и доноси закључке.</w:t>
            </w:r>
          </w:p>
        </w:tc>
        <w:tc>
          <w:tcPr>
            <w:tcW w:w="477" w:type="dxa"/>
            <w:gridSpan w:val="2"/>
          </w:tcPr>
          <w:p w14:paraId="6DA7E0E8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268" w:type="dxa"/>
          </w:tcPr>
          <w:p w14:paraId="5C6C1E6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Климатски фактори и основни типови климе</w:t>
            </w:r>
          </w:p>
        </w:tc>
        <w:tc>
          <w:tcPr>
            <w:tcW w:w="567" w:type="dxa"/>
          </w:tcPr>
          <w:p w14:paraId="3AD7A558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7DEEFCD4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5466456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72807785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45762EFD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ИНФ</w:t>
            </w:r>
          </w:p>
        </w:tc>
        <w:tc>
          <w:tcPr>
            <w:tcW w:w="1330" w:type="dxa"/>
          </w:tcPr>
          <w:p w14:paraId="61F57B8C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AD6EA30" w14:textId="77777777" w:rsidTr="0002385E">
        <w:trPr>
          <w:cantSplit/>
          <w:trHeight w:val="2324"/>
          <w:jc w:val="center"/>
        </w:trPr>
        <w:tc>
          <w:tcPr>
            <w:tcW w:w="965" w:type="dxa"/>
            <w:textDirection w:val="btLr"/>
            <w:vAlign w:val="center"/>
          </w:tcPr>
          <w:p w14:paraId="674DD1FF" w14:textId="77777777" w:rsidR="0002385E" w:rsidRPr="0025186C" w:rsidRDefault="0002385E" w:rsidP="0002385E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3.4. Атмосфера</w:t>
            </w:r>
          </w:p>
        </w:tc>
        <w:tc>
          <w:tcPr>
            <w:tcW w:w="5618" w:type="dxa"/>
          </w:tcPr>
          <w:p w14:paraId="2F7E2138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време и климу;</w:t>
            </w:r>
          </w:p>
          <w:p w14:paraId="14CD254F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елементе и климатске чиниоце;</w:t>
            </w:r>
          </w:p>
          <w:p w14:paraId="1D1CF183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или метеоролошке елементе и описује их,</w:t>
            </w:r>
            <w:r w:rsidRPr="0025186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зна чиме се мере и како се изражавају вредности метеоролошких елемената;</w:t>
            </w:r>
          </w:p>
          <w:p w14:paraId="7A69EFB3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описује климатске факторе;</w:t>
            </w:r>
          </w:p>
          <w:p w14:paraId="4D1DA04F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значај временске прогнозе за човека и његове делатности;</w:t>
            </w:r>
          </w:p>
          <w:p w14:paraId="049BE153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међусобну условљеност метеоролошких елемената;</w:t>
            </w:r>
          </w:p>
          <w:p w14:paraId="6B1FF2D5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табеле и клима-дијаграме и доноси закључке;</w:t>
            </w:r>
          </w:p>
          <w:p w14:paraId="43B3D2BC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основне типове климе на Земљи и описује њихове одлике;</w:t>
            </w:r>
          </w:p>
          <w:p w14:paraId="64A84BCA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уме да уцрта зонални распоред типова климе на немој карти методом бојења и реонирања.</w:t>
            </w:r>
          </w:p>
        </w:tc>
        <w:tc>
          <w:tcPr>
            <w:tcW w:w="477" w:type="dxa"/>
            <w:gridSpan w:val="2"/>
          </w:tcPr>
          <w:p w14:paraId="277067E4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268" w:type="dxa"/>
          </w:tcPr>
          <w:p w14:paraId="1E4E51B3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Атмосфера: састав, структура и значај; климатски елементи и фактори; основни типови климе</w:t>
            </w:r>
          </w:p>
        </w:tc>
        <w:tc>
          <w:tcPr>
            <w:tcW w:w="567" w:type="dxa"/>
          </w:tcPr>
          <w:p w14:paraId="3DA0F886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636B04DE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1BA6B0D6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РП, ГР</w:t>
            </w:r>
          </w:p>
        </w:tc>
        <w:tc>
          <w:tcPr>
            <w:tcW w:w="1560" w:type="dxa"/>
          </w:tcPr>
          <w:p w14:paraId="64DAC2B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376C5FBD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М, </w:t>
            </w: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С,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53A1A229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E74DB" w:rsidRPr="0046731E" w14:paraId="561187C5" w14:textId="77777777" w:rsidTr="0002385E">
        <w:trPr>
          <w:cantSplit/>
          <w:trHeight w:val="2324"/>
          <w:jc w:val="center"/>
        </w:trPr>
        <w:tc>
          <w:tcPr>
            <w:tcW w:w="965" w:type="dxa"/>
            <w:textDirection w:val="btLr"/>
            <w:vAlign w:val="center"/>
          </w:tcPr>
          <w:p w14:paraId="4BC0EE65" w14:textId="1210471D" w:rsidR="00BE74DB" w:rsidRPr="0046731E" w:rsidRDefault="00BE74DB" w:rsidP="00BE74DB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</w:tcPr>
          <w:p w14:paraId="1584DD29" w14:textId="77777777" w:rsidR="00BE74DB" w:rsidRPr="0025186C" w:rsidRDefault="00BE74DB" w:rsidP="00BE74DB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описује делове Земљине површине где су атмосферски услови најбољи за живот људи;</w:t>
            </w:r>
          </w:p>
          <w:p w14:paraId="252520A9" w14:textId="77777777" w:rsidR="00BE74DB" w:rsidRPr="0025186C" w:rsidRDefault="00BE74DB" w:rsidP="00BE74DB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схвата последице природних непогода и претеране употребе фосилних горива;</w:t>
            </w:r>
          </w:p>
          <w:p w14:paraId="1C62BC6A" w14:textId="77777777" w:rsidR="00BE74DB" w:rsidRPr="0025186C" w:rsidRDefault="00BE74DB" w:rsidP="00BE74DB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разуме шта је су ефекат стаклене баште и глобално загревање;</w:t>
            </w:r>
          </w:p>
          <w:p w14:paraId="12E2F581" w14:textId="77777777" w:rsidR="00BE74DB" w:rsidRPr="0025186C" w:rsidRDefault="00BE74DB" w:rsidP="00BE74DB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схвата зашто је појава смога лоша по здравље људи;</w:t>
            </w:r>
          </w:p>
          <w:p w14:paraId="27F12088" w14:textId="77777777" w:rsidR="00BE74DB" w:rsidRPr="0025186C" w:rsidRDefault="00BE74DB" w:rsidP="00BE74DB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разуме последице киселих киша по живи свет на Земљи;</w:t>
            </w:r>
          </w:p>
          <w:p w14:paraId="438682B7" w14:textId="6879C840" w:rsidR="00BE74DB" w:rsidRPr="0025186C" w:rsidRDefault="00BE74DB" w:rsidP="00BE74DB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описује зашто настају озонске рупе и каква последице настају на Земљи.</w:t>
            </w:r>
          </w:p>
        </w:tc>
        <w:tc>
          <w:tcPr>
            <w:tcW w:w="477" w:type="dxa"/>
            <w:gridSpan w:val="2"/>
          </w:tcPr>
          <w:p w14:paraId="1A518125" w14:textId="23042258" w:rsidR="00BE74DB" w:rsidRPr="0025186C" w:rsidRDefault="00BE74DB" w:rsidP="00BE74D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268" w:type="dxa"/>
          </w:tcPr>
          <w:p w14:paraId="43D43A0A" w14:textId="70A65917" w:rsidR="00BE74DB" w:rsidRPr="0025186C" w:rsidRDefault="00BE74DB" w:rsidP="00BE74D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Човек и клима</w:t>
            </w:r>
          </w:p>
        </w:tc>
        <w:tc>
          <w:tcPr>
            <w:tcW w:w="567" w:type="dxa"/>
          </w:tcPr>
          <w:p w14:paraId="3FC3640E" w14:textId="38B4C05E" w:rsidR="00BE74DB" w:rsidRPr="0025186C" w:rsidRDefault="00BE74DB" w:rsidP="00BE74D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45E23F6F" w14:textId="0944971D" w:rsidR="00BE74DB" w:rsidRPr="0025186C" w:rsidRDefault="00BE74DB" w:rsidP="00BE74D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708" w:type="dxa"/>
          </w:tcPr>
          <w:p w14:paraId="13A850B5" w14:textId="2765F985" w:rsidR="00BE74DB" w:rsidRPr="0025186C" w:rsidRDefault="00BE74DB" w:rsidP="00BE74D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ИР, ГР</w:t>
            </w:r>
          </w:p>
        </w:tc>
        <w:tc>
          <w:tcPr>
            <w:tcW w:w="1560" w:type="dxa"/>
          </w:tcPr>
          <w:p w14:paraId="3B2CD8E4" w14:textId="0E222FD2" w:rsidR="00BE74DB" w:rsidRPr="0046731E" w:rsidRDefault="00BE74DB" w:rsidP="00BE74D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428971F4" w14:textId="50915039" w:rsidR="00BE74DB" w:rsidRPr="0025186C" w:rsidRDefault="00BE74DB" w:rsidP="00BE74DB">
            <w:pPr>
              <w:ind w:left="-112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</w:tcPr>
          <w:p w14:paraId="2DE5704A" w14:textId="77777777" w:rsidR="00BE74DB" w:rsidRPr="0046731E" w:rsidRDefault="00BE74DB" w:rsidP="00BE74D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91E3664" w14:textId="77777777" w:rsidR="007246EE" w:rsidRPr="0046731E" w:rsidRDefault="007246EE" w:rsidP="007246EE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719530C" w14:textId="77777777" w:rsidR="00FE6595" w:rsidRPr="0046731E" w:rsidRDefault="00FE6595" w:rsidP="00FE65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5193E074" w14:textId="3B11BFEC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3116ADF7" w14:textId="77777777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4E1C9ED1" w14:textId="77777777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3B0599B5" w14:textId="77777777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618"/>
        <w:gridCol w:w="477"/>
        <w:gridCol w:w="2268"/>
        <w:gridCol w:w="567"/>
        <w:gridCol w:w="993"/>
        <w:gridCol w:w="708"/>
        <w:gridCol w:w="1560"/>
        <w:gridCol w:w="1162"/>
        <w:gridCol w:w="1330"/>
      </w:tblGrid>
      <w:tr w:rsidR="00FE6595" w:rsidRPr="0046731E" w14:paraId="08358C2E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0E6902A" w14:textId="77777777" w:rsidR="00FE6595" w:rsidRPr="0046731E" w:rsidRDefault="00FE6595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FE6595" w:rsidRPr="00242B8C" w14:paraId="7D2349B1" w14:textId="77777777" w:rsidTr="0002385E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94F69ED" w14:textId="77777777" w:rsidR="00FE6595" w:rsidRPr="0046731E" w:rsidRDefault="00FE6595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18" w:type="dxa"/>
            <w:shd w:val="clear" w:color="auto" w:fill="F2F2F2"/>
            <w:vAlign w:val="center"/>
          </w:tcPr>
          <w:p w14:paraId="469F58D4" w14:textId="77777777" w:rsidR="00FE6595" w:rsidRPr="0046731E" w:rsidRDefault="00FE6595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A1F8B8A" w14:textId="77777777" w:rsidR="00FE6595" w:rsidRPr="0046731E" w:rsidRDefault="00FE6595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7" w:type="dxa"/>
            <w:shd w:val="clear" w:color="auto" w:fill="F2F2F2"/>
            <w:vAlign w:val="center"/>
          </w:tcPr>
          <w:p w14:paraId="573914C2" w14:textId="77777777" w:rsidR="00FE6595" w:rsidRPr="0046731E" w:rsidRDefault="00FE6595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3DE3855" w14:textId="77777777" w:rsidR="00FE6595" w:rsidRPr="0046731E" w:rsidRDefault="00FE6595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23F743" w14:textId="77777777" w:rsidR="00FE6595" w:rsidRPr="0046731E" w:rsidRDefault="00FE6595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1D18BC5" w14:textId="77777777" w:rsidR="00FE6595" w:rsidRPr="0046731E" w:rsidRDefault="00FE6595" w:rsidP="00EB33B6">
            <w:pPr>
              <w:ind w:left="-112" w:righ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EEBFAE1" w14:textId="77777777" w:rsidR="00FE6595" w:rsidRPr="0046731E" w:rsidRDefault="00FE6595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E045C4E" w14:textId="77777777" w:rsidR="00FE6595" w:rsidRPr="0046731E" w:rsidRDefault="00FE6595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85622FC" w14:textId="77777777" w:rsidR="00FE6595" w:rsidRPr="0046731E" w:rsidRDefault="00FE6595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B88E0C1" w14:textId="77777777" w:rsidR="00FE6595" w:rsidRPr="0046731E" w:rsidRDefault="00FE6595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782DCDB2" w14:textId="77777777" w:rsidTr="0002385E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792EADFB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</w:tcPr>
          <w:p w14:paraId="0ED58081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или уз помоћ наставника даје тачне и кратке одговоре на питања из наставне области </w:t>
            </w:r>
            <w:r w:rsidRPr="0025186C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Атмосфера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7" w:type="dxa"/>
          </w:tcPr>
          <w:p w14:paraId="2FAF9454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268" w:type="dxa"/>
          </w:tcPr>
          <w:p w14:paraId="7DDA2E95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Атмосфера –ваздушни омотач Земље</w:t>
            </w:r>
          </w:p>
        </w:tc>
        <w:tc>
          <w:tcPr>
            <w:tcW w:w="567" w:type="dxa"/>
          </w:tcPr>
          <w:p w14:paraId="363A02B1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</w:tcPr>
          <w:p w14:paraId="6A85FDD1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</w:tcPr>
          <w:p w14:paraId="316719A3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5B4F4C78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0C3571A9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М, </w:t>
            </w: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ИНФ,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С</w:t>
            </w:r>
          </w:p>
        </w:tc>
        <w:tc>
          <w:tcPr>
            <w:tcW w:w="1330" w:type="dxa"/>
          </w:tcPr>
          <w:p w14:paraId="7956209B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CE4E530" w14:textId="77777777" w:rsidTr="0002385E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10391B61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3.5. Хидросфера</w:t>
            </w:r>
          </w:p>
        </w:tc>
        <w:tc>
          <w:tcPr>
            <w:tcW w:w="5618" w:type="dxa"/>
            <w:vAlign w:val="center"/>
          </w:tcPr>
          <w:p w14:paraId="79DC197F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опише и покаже на географској карти океане;</w:t>
            </w:r>
          </w:p>
          <w:p w14:paraId="0BCB255C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класификује светска мора и покаже њихов положај на географској карти;</w:t>
            </w:r>
          </w:p>
          <w:p w14:paraId="0B64F698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облике разуђености – заливе (фјордови, ријаси и естуари) и мореузе;</w:t>
            </w:r>
          </w:p>
          <w:p w14:paraId="3B54D33A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значај канала за водни саобраћај у свету;</w:t>
            </w:r>
          </w:p>
          <w:p w14:paraId="40381FC7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својства морске воде;</w:t>
            </w:r>
          </w:p>
          <w:p w14:paraId="4427E89D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кретања морске воде.</w:t>
            </w:r>
          </w:p>
        </w:tc>
        <w:tc>
          <w:tcPr>
            <w:tcW w:w="477" w:type="dxa"/>
          </w:tcPr>
          <w:p w14:paraId="4A13A846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268" w:type="dxa"/>
          </w:tcPr>
          <w:p w14:paraId="6F2B6C1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Светско море и његова хоризонтална разуђеност; својства и кретања морске воде</w:t>
            </w:r>
          </w:p>
        </w:tc>
        <w:tc>
          <w:tcPr>
            <w:tcW w:w="567" w:type="dxa"/>
          </w:tcPr>
          <w:p w14:paraId="6FDE359F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3ABC066E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</w:tcPr>
          <w:p w14:paraId="5A4F729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B33B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34EAFEE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36413EFB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ИНФ, М</w:t>
            </w:r>
          </w:p>
        </w:tc>
        <w:tc>
          <w:tcPr>
            <w:tcW w:w="1330" w:type="dxa"/>
          </w:tcPr>
          <w:p w14:paraId="0019E7F9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439694F" w14:textId="77777777" w:rsidR="00FE6595" w:rsidRPr="0046731E" w:rsidRDefault="00FE6595" w:rsidP="00FE6595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99DCC31" w14:textId="77777777" w:rsidR="00FE6595" w:rsidRPr="0046731E" w:rsidRDefault="00FE6595" w:rsidP="00FE659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5AF269A" w14:textId="77777777" w:rsidR="0046731E" w:rsidRPr="0046731E" w:rsidRDefault="0046731E" w:rsidP="0046731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3B68C1A1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CD9159B" w14:textId="215DD895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6F1EA629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05D95E58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7F051BB9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2058C89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851"/>
        <w:gridCol w:w="850"/>
        <w:gridCol w:w="1560"/>
        <w:gridCol w:w="1162"/>
        <w:gridCol w:w="1330"/>
      </w:tblGrid>
      <w:tr w:rsidR="0046731E" w:rsidRPr="0046731E" w14:paraId="065FAC0D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9ED0EDB" w14:textId="77777777" w:rsidR="0046731E" w:rsidRPr="0046731E" w:rsidRDefault="0046731E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EB33B6" w:rsidRPr="00242B8C" w14:paraId="6F9B140F" w14:textId="77777777" w:rsidTr="00EB33B6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1F581397" w14:textId="77777777" w:rsidR="0046731E" w:rsidRPr="0046731E" w:rsidRDefault="0046731E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10F4496C" w14:textId="77777777" w:rsidR="0046731E" w:rsidRPr="0046731E" w:rsidRDefault="0046731E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6B1653E" w14:textId="77777777" w:rsidR="0046731E" w:rsidRPr="0046731E" w:rsidRDefault="0046731E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85A70E" w14:textId="77777777" w:rsidR="0046731E" w:rsidRPr="0046731E" w:rsidRDefault="0046731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66B261" w14:textId="77777777" w:rsidR="0046731E" w:rsidRPr="0046731E" w:rsidRDefault="0046731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D61B77" w14:textId="77777777" w:rsidR="0046731E" w:rsidRPr="0046731E" w:rsidRDefault="0046731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EE8711A" w14:textId="77777777" w:rsidR="0046731E" w:rsidRPr="0046731E" w:rsidRDefault="0046731E" w:rsidP="00EB33B6">
            <w:pPr>
              <w:ind w:left="-112" w:right="-11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6480096" w14:textId="77777777" w:rsidR="0046731E" w:rsidRPr="0046731E" w:rsidRDefault="0046731E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34B4400" w14:textId="77777777" w:rsidR="0046731E" w:rsidRPr="0046731E" w:rsidRDefault="0046731E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797C6EBE" w14:textId="77777777" w:rsidR="0046731E" w:rsidRPr="0046731E" w:rsidRDefault="0046731E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5B15873" w14:textId="77777777" w:rsidR="0046731E" w:rsidRPr="0046731E" w:rsidRDefault="0046731E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6CFBC269" w14:textId="77777777" w:rsidTr="00EB33B6">
        <w:trPr>
          <w:cantSplit/>
          <w:trHeight w:val="2098"/>
          <w:jc w:val="center"/>
        </w:trPr>
        <w:tc>
          <w:tcPr>
            <w:tcW w:w="965" w:type="dxa"/>
            <w:textDirection w:val="btLr"/>
            <w:vAlign w:val="center"/>
          </w:tcPr>
          <w:p w14:paraId="2B5D6CF3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3.5. Хидросфера</w:t>
            </w:r>
          </w:p>
        </w:tc>
        <w:tc>
          <w:tcPr>
            <w:tcW w:w="5528" w:type="dxa"/>
          </w:tcPr>
          <w:p w14:paraId="3A297687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самостално дефинише подземне воде;</w:t>
            </w:r>
          </w:p>
          <w:p w14:paraId="63B4E11F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настанак подземних хидролошких објеката;</w:t>
            </w:r>
          </w:p>
          <w:p w14:paraId="2D2D586D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површинске воде и хидрографске објекте;</w:t>
            </w:r>
          </w:p>
          <w:p w14:paraId="3FA6123B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речни слив, систем и мрежу;</w:t>
            </w:r>
          </w:p>
          <w:p w14:paraId="611649F5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процесе формирања језерских басена и поделу;</w:t>
            </w:r>
          </w:p>
          <w:p w14:paraId="2F2024C1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процес формирања мочвара.</w:t>
            </w:r>
          </w:p>
        </w:tc>
        <w:tc>
          <w:tcPr>
            <w:tcW w:w="567" w:type="dxa"/>
          </w:tcPr>
          <w:p w14:paraId="7F2ED767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268" w:type="dxa"/>
          </w:tcPr>
          <w:p w14:paraId="430A7BB6" w14:textId="77777777" w:rsidR="0002385E" w:rsidRPr="0025186C" w:rsidRDefault="0002385E" w:rsidP="0002385E">
            <w:pP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Воде на копну – подземне воде, лед, реке, језера и мочваре</w:t>
            </w:r>
          </w:p>
          <w:p w14:paraId="0438C12C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1057767A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</w:tcPr>
          <w:p w14:paraId="0668D05C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</w:tcPr>
          <w:p w14:paraId="7E0E0913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B33B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7B7F0BD2" w14:textId="77777777" w:rsidR="0002385E" w:rsidRPr="0046731E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53F5631C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ИНФ, С</w:t>
            </w:r>
          </w:p>
        </w:tc>
        <w:tc>
          <w:tcPr>
            <w:tcW w:w="1330" w:type="dxa"/>
          </w:tcPr>
          <w:p w14:paraId="07E811B3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56F146C3" w14:textId="77777777" w:rsidTr="00EB33B6">
        <w:trPr>
          <w:cantSplit/>
          <w:trHeight w:val="2098"/>
          <w:jc w:val="center"/>
        </w:trPr>
        <w:tc>
          <w:tcPr>
            <w:tcW w:w="965" w:type="dxa"/>
            <w:textDirection w:val="btLr"/>
            <w:vAlign w:val="center"/>
          </w:tcPr>
          <w:p w14:paraId="115E33CD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3.5. Хидросфера</w:t>
            </w:r>
          </w:p>
        </w:tc>
        <w:tc>
          <w:tcPr>
            <w:tcW w:w="5528" w:type="dxa"/>
          </w:tcPr>
          <w:p w14:paraId="65F60A79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наведе примере деловања човека на воду (поплаве, загађења мора и океана и копнених вода);</w:t>
            </w:r>
          </w:p>
          <w:p w14:paraId="2AFCBD58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значај прераде отпадних вода;</w:t>
            </w:r>
          </w:p>
          <w:p w14:paraId="3CF89656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проблем несташице воде;</w:t>
            </w:r>
          </w:p>
          <w:p w14:paraId="27AC3204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наведе мере за заштиту вода.</w:t>
            </w:r>
          </w:p>
        </w:tc>
        <w:tc>
          <w:tcPr>
            <w:tcW w:w="567" w:type="dxa"/>
          </w:tcPr>
          <w:p w14:paraId="140795F4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268" w:type="dxa"/>
          </w:tcPr>
          <w:p w14:paraId="02106499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Човек и вода</w:t>
            </w:r>
          </w:p>
        </w:tc>
        <w:tc>
          <w:tcPr>
            <w:tcW w:w="567" w:type="dxa"/>
          </w:tcPr>
          <w:p w14:paraId="49EFE27A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</w:tcPr>
          <w:p w14:paraId="12D03233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</w:tcPr>
          <w:p w14:paraId="58228AC5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</w:tcPr>
          <w:p w14:paraId="403282E8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6CD4C1DD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И, ИНФ</w:t>
            </w:r>
          </w:p>
        </w:tc>
        <w:tc>
          <w:tcPr>
            <w:tcW w:w="1330" w:type="dxa"/>
          </w:tcPr>
          <w:p w14:paraId="391E3558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0AA3C5E9" w14:textId="77777777" w:rsidTr="00EB33B6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01347FDC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3.5. Хидросфера</w:t>
            </w:r>
          </w:p>
        </w:tc>
        <w:tc>
          <w:tcPr>
            <w:tcW w:w="5528" w:type="dxa"/>
            <w:vAlign w:val="center"/>
          </w:tcPr>
          <w:p w14:paraId="5619C64E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својства морске воде;</w:t>
            </w:r>
          </w:p>
          <w:p w14:paraId="35D97EB2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помоћу карте прави разлику између речне мреже и речног слива;</w:t>
            </w:r>
          </w:p>
          <w:p w14:paraId="73DE483B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елементе реке (извор, ушће, различити падови на речном току);</w:t>
            </w:r>
          </w:p>
          <w:p w14:paraId="3185E9E8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типове језерских басена према начину постанка;</w:t>
            </w:r>
          </w:p>
          <w:p w14:paraId="796B4777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узроке настанка поплава и бујица и објасни последице њиховог дејства;</w:t>
            </w:r>
          </w:p>
          <w:p w14:paraId="23A1866F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поступке које ће предузети за време поплаве и након ње;</w:t>
            </w:r>
          </w:p>
          <w:p w14:paraId="06AF20E0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примере утицаја човека на загађивање вода и предвиђа последице таквог понашања;</w:t>
            </w:r>
          </w:p>
          <w:p w14:paraId="078CEEF8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зна да је Светско море јединствена водена површина коју чине океани, мора, заливи и мореузи;</w:t>
            </w:r>
          </w:p>
          <w:p w14:paraId="44B85F68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препозна и именује океане и већа мора на Земљи;</w:t>
            </w:r>
          </w:p>
          <w:p w14:paraId="70310546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опише облике разуђености обала и препозна на географској карти најразуђеније обале континената и регија;</w:t>
            </w:r>
          </w:p>
          <w:p w14:paraId="23A44F3C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својства морске воде и њена кретања;</w:t>
            </w:r>
          </w:p>
          <w:p w14:paraId="71806D90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EB33B6">
              <w:rPr>
                <w:rFonts w:ascii="Calibri" w:hAnsi="Calibri" w:cs="Calibri"/>
                <w:color w:val="000000"/>
                <w:lang w:val="sr-Cyrl-RS"/>
              </w:rPr>
              <w:t>уочи и разликује на географској карти океане, већа мора, заливе и мореузе</w:t>
            </w:r>
            <w:r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66F81310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прикаже на немој карти океане, већа мора, заливе, мореузе.</w:t>
            </w:r>
          </w:p>
        </w:tc>
        <w:tc>
          <w:tcPr>
            <w:tcW w:w="567" w:type="dxa"/>
          </w:tcPr>
          <w:p w14:paraId="5600406D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268" w:type="dxa"/>
          </w:tcPr>
          <w:p w14:paraId="62B479D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Воде на Земљи –хидросфера</w:t>
            </w:r>
          </w:p>
        </w:tc>
        <w:tc>
          <w:tcPr>
            <w:tcW w:w="567" w:type="dxa"/>
          </w:tcPr>
          <w:p w14:paraId="40B37B62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1" w:type="dxa"/>
          </w:tcPr>
          <w:p w14:paraId="40913A9D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ДМ, ТМ</w:t>
            </w:r>
          </w:p>
        </w:tc>
        <w:tc>
          <w:tcPr>
            <w:tcW w:w="850" w:type="dxa"/>
          </w:tcPr>
          <w:p w14:paraId="1E8274F9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0DCE496E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3DE3B3B0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И, ИНФ</w:t>
            </w:r>
          </w:p>
        </w:tc>
        <w:tc>
          <w:tcPr>
            <w:tcW w:w="1330" w:type="dxa"/>
          </w:tcPr>
          <w:p w14:paraId="63713FA7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564B52A9" w14:textId="77777777" w:rsidTr="00EB33B6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47EC1FC3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3.6. Биосфера</w:t>
            </w:r>
          </w:p>
        </w:tc>
        <w:tc>
          <w:tcPr>
            <w:tcW w:w="5528" w:type="dxa"/>
          </w:tcPr>
          <w:p w14:paraId="488B4472" w14:textId="77777777" w:rsidR="0002385E" w:rsidRPr="0025186C" w:rsidRDefault="0002385E" w:rsidP="0002385E">
            <w:pPr>
              <w:numPr>
                <w:ilvl w:val="0"/>
                <w:numId w:val="36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биотичке од абиотичких фактора;</w:t>
            </w:r>
          </w:p>
          <w:p w14:paraId="21CDA3A1" w14:textId="77777777" w:rsidR="0002385E" w:rsidRPr="0025186C" w:rsidRDefault="0002385E" w:rsidP="0002385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повеже климатске услове са распрострањеношћу живог света на Земљи;</w:t>
            </w:r>
          </w:p>
          <w:p w14:paraId="690B25A3" w14:textId="77777777" w:rsidR="0002385E" w:rsidRPr="0025186C" w:rsidRDefault="0002385E" w:rsidP="0002385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повеже утицај надморске висине са распрострањеношћу живог света на Земљи;</w:t>
            </w:r>
          </w:p>
          <w:p w14:paraId="6BAFC95C" w14:textId="77777777" w:rsidR="0002385E" w:rsidRPr="0025186C" w:rsidRDefault="0002385E" w:rsidP="0002385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природне зоне и карактеристичан живи свет у њима.</w:t>
            </w:r>
          </w:p>
        </w:tc>
        <w:tc>
          <w:tcPr>
            <w:tcW w:w="567" w:type="dxa"/>
          </w:tcPr>
          <w:p w14:paraId="51CCC4E2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268" w:type="dxa"/>
          </w:tcPr>
          <w:p w14:paraId="37A9F2A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Распрострањеност биљног и животињског света на Земљи</w:t>
            </w:r>
          </w:p>
        </w:tc>
        <w:tc>
          <w:tcPr>
            <w:tcW w:w="567" w:type="dxa"/>
          </w:tcPr>
          <w:p w14:paraId="0DD00296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</w:tcPr>
          <w:p w14:paraId="7FFFF441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</w:tcPr>
          <w:p w14:paraId="194A518F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0" w:type="dxa"/>
          </w:tcPr>
          <w:p w14:paraId="53279CC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31B7A471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</w:tcPr>
          <w:p w14:paraId="6D2C4476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2AEF789" w14:textId="77777777" w:rsidR="0046731E" w:rsidRPr="0046731E" w:rsidRDefault="0046731E" w:rsidP="0046731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D5B09F4" w14:textId="77777777" w:rsidR="0046731E" w:rsidRPr="0046731E" w:rsidRDefault="0046731E" w:rsidP="0046731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8999E8C" w14:textId="77777777" w:rsidR="0046731E" w:rsidRPr="0046731E" w:rsidRDefault="0046731E" w:rsidP="0046731E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643095" w14:textId="77777777" w:rsidR="001D5A59" w:rsidRPr="0046731E" w:rsidRDefault="001D5A59" w:rsidP="001D5A5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16A8A829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F47F32D" w14:textId="50A8E5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6648EDB9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16D4AD06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77FE7859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85BDEDF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851"/>
        <w:gridCol w:w="850"/>
        <w:gridCol w:w="1560"/>
        <w:gridCol w:w="1162"/>
        <w:gridCol w:w="1330"/>
      </w:tblGrid>
      <w:tr w:rsidR="001D5A59" w:rsidRPr="0046731E" w14:paraId="52DE481B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77820A9E" w14:textId="77777777" w:rsidR="001D5A59" w:rsidRPr="0046731E" w:rsidRDefault="001D5A59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ЈУН</w:t>
            </w:r>
          </w:p>
        </w:tc>
      </w:tr>
      <w:tr w:rsidR="001D5A59" w:rsidRPr="00242B8C" w14:paraId="4FAC63DE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348125A0" w14:textId="77777777" w:rsidR="001D5A59" w:rsidRPr="0046731E" w:rsidRDefault="001D5A59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98D4197" w14:textId="77777777" w:rsidR="001D5A59" w:rsidRPr="0046731E" w:rsidRDefault="001D5A59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B1A2F39" w14:textId="77777777" w:rsidR="001D5A59" w:rsidRPr="0046731E" w:rsidRDefault="001D5A59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9270BA" w14:textId="77777777" w:rsidR="001D5A59" w:rsidRPr="0046731E" w:rsidRDefault="001D5A59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AFB734D" w14:textId="77777777" w:rsidR="001D5A59" w:rsidRPr="0046731E" w:rsidRDefault="001D5A59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8321BF" w14:textId="77777777" w:rsidR="001D5A59" w:rsidRPr="0046731E" w:rsidRDefault="001D5A59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0B26EE2" w14:textId="77777777" w:rsidR="001D5A59" w:rsidRPr="0046731E" w:rsidRDefault="001D5A59" w:rsidP="0025186C">
            <w:pPr>
              <w:ind w:left="-112" w:right="-11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54AD6B" w14:textId="77777777" w:rsidR="001D5A59" w:rsidRPr="0046731E" w:rsidRDefault="001D5A59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38DA921" w14:textId="77777777" w:rsidR="001D5A59" w:rsidRPr="0046731E" w:rsidRDefault="001D5A59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C9E26DE" w14:textId="77777777" w:rsidR="001D5A59" w:rsidRPr="0046731E" w:rsidRDefault="001D5A59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A45B7E4" w14:textId="77777777" w:rsidR="001D5A59" w:rsidRPr="0046731E" w:rsidRDefault="001D5A59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74D8F" w:rsidRPr="0046731E" w14:paraId="0A6F6432" w14:textId="77777777" w:rsidTr="00374D8F">
        <w:trPr>
          <w:cantSplit/>
          <w:trHeight w:val="2098"/>
          <w:jc w:val="center"/>
        </w:trPr>
        <w:tc>
          <w:tcPr>
            <w:tcW w:w="965" w:type="dxa"/>
            <w:textDirection w:val="btLr"/>
            <w:vAlign w:val="center"/>
          </w:tcPr>
          <w:p w14:paraId="238024C6" w14:textId="77777777" w:rsidR="00374D8F" w:rsidRPr="0025186C" w:rsidRDefault="00374D8F" w:rsidP="00374D8F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3.6. Биосфера</w:t>
            </w:r>
          </w:p>
        </w:tc>
        <w:tc>
          <w:tcPr>
            <w:tcW w:w="5528" w:type="dxa"/>
          </w:tcPr>
          <w:p w14:paraId="060F93B4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CS"/>
              </w:rPr>
            </w:pPr>
            <w:r w:rsidRPr="0025186C">
              <w:rPr>
                <w:rFonts w:ascii="Calibri" w:hAnsi="Calibri" w:cs="Calibri"/>
                <w:color w:val="000000"/>
                <w:lang w:val="sr-Cyrl-CS"/>
              </w:rPr>
              <w:t>опиш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е</w:t>
            </w:r>
            <w:r w:rsidRPr="0025186C">
              <w:rPr>
                <w:rFonts w:ascii="Calibri" w:hAnsi="Calibri" w:cs="Calibri"/>
                <w:color w:val="000000"/>
                <w:lang w:val="sr-Cyrl-CS"/>
              </w:rPr>
              <w:t xml:space="preserve"> утицај човека на изумирање одређених биљних и животињских врста;</w:t>
            </w:r>
          </w:p>
          <w:p w14:paraId="1EA216B7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CS"/>
              </w:rPr>
            </w:pPr>
            <w:r w:rsidRPr="0025186C">
              <w:rPr>
                <w:rFonts w:ascii="Calibri" w:hAnsi="Calibri" w:cs="Calibri"/>
                <w:color w:val="000000"/>
                <w:lang w:val="sr-Cyrl-CS"/>
              </w:rPr>
              <w:t>наведе примере мера за заштиту биљног и животињског света;</w:t>
            </w:r>
          </w:p>
          <w:p w14:paraId="4B4E3868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типове заштићених подручја према степену заштите;</w:t>
            </w:r>
          </w:p>
          <w:p w14:paraId="12D6C407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lang w:val="sr-Cyrl-RS"/>
              </w:rPr>
              <w:t>разуме значај обнављања природних ресурса и појма одрживог развоја;</w:t>
            </w:r>
          </w:p>
          <w:p w14:paraId="542AF6A4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користи географску литературу, интернет и различит илустровани материјал.</w:t>
            </w:r>
          </w:p>
        </w:tc>
        <w:tc>
          <w:tcPr>
            <w:tcW w:w="567" w:type="dxa"/>
          </w:tcPr>
          <w:p w14:paraId="0F44D0F7" w14:textId="77777777" w:rsidR="00374D8F" w:rsidRPr="0025186C" w:rsidRDefault="00374D8F" w:rsidP="00374D8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268" w:type="dxa"/>
          </w:tcPr>
          <w:p w14:paraId="5E114FF9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Угроженост и заштита живог света</w:t>
            </w:r>
          </w:p>
        </w:tc>
        <w:tc>
          <w:tcPr>
            <w:tcW w:w="567" w:type="dxa"/>
          </w:tcPr>
          <w:p w14:paraId="5935DECB" w14:textId="77777777" w:rsidR="00374D8F" w:rsidRPr="0025186C" w:rsidRDefault="00374D8F" w:rsidP="00374D8F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</w:tcPr>
          <w:p w14:paraId="02B0FBB3" w14:textId="77777777" w:rsidR="00374D8F" w:rsidRPr="0025186C" w:rsidRDefault="00374D8F" w:rsidP="00374D8F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</w:tcPr>
          <w:p w14:paraId="5AB4AF5C" w14:textId="77777777" w:rsidR="00374D8F" w:rsidRPr="0025186C" w:rsidRDefault="00374D8F" w:rsidP="00374D8F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0" w:type="dxa"/>
          </w:tcPr>
          <w:p w14:paraId="60B83224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15687821" w14:textId="77777777" w:rsidR="00374D8F" w:rsidRPr="0025186C" w:rsidRDefault="00374D8F" w:rsidP="00374D8F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</w:tcPr>
          <w:p w14:paraId="63D556CA" w14:textId="77777777" w:rsidR="00374D8F" w:rsidRPr="0046731E" w:rsidRDefault="00374D8F" w:rsidP="00374D8F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74D8F" w:rsidRPr="0046731E" w14:paraId="2060C06E" w14:textId="77777777" w:rsidTr="00374D8F">
        <w:trPr>
          <w:cantSplit/>
          <w:trHeight w:val="397"/>
          <w:jc w:val="center"/>
        </w:trPr>
        <w:tc>
          <w:tcPr>
            <w:tcW w:w="965" w:type="dxa"/>
            <w:textDirection w:val="btLr"/>
            <w:vAlign w:val="center"/>
          </w:tcPr>
          <w:p w14:paraId="6E637959" w14:textId="77777777" w:rsidR="00374D8F" w:rsidRPr="0025186C" w:rsidRDefault="00374D8F" w:rsidP="00374D8F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3.6. Биосфера</w:t>
            </w:r>
          </w:p>
        </w:tc>
        <w:tc>
          <w:tcPr>
            <w:tcW w:w="5528" w:type="dxa"/>
          </w:tcPr>
          <w:p w14:paraId="79334B75" w14:textId="77777777" w:rsidR="00374D8F" w:rsidRPr="0025186C" w:rsidRDefault="00374D8F" w:rsidP="00374D8F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lang w:val="sr-Cyrl-RS"/>
              </w:rPr>
              <w:t xml:space="preserve">самостално или уз помоћ наставника даје тачне и кратке одговоре на питања из наставне области </w:t>
            </w:r>
            <w:r w:rsidRPr="0025186C">
              <w:rPr>
                <w:rFonts w:ascii="Calibri" w:hAnsi="Calibri" w:cs="Calibri"/>
                <w:i/>
                <w:iCs/>
                <w:lang w:val="sr-Cyrl-RS"/>
              </w:rPr>
              <w:t>Биосфера</w:t>
            </w:r>
            <w:r w:rsidRPr="0025186C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3FE2B8B9" w14:textId="77777777" w:rsidR="00374D8F" w:rsidRPr="0025186C" w:rsidRDefault="00374D8F" w:rsidP="00374D8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268" w:type="dxa"/>
          </w:tcPr>
          <w:p w14:paraId="77D5565D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Биосфера – живи свет на Земљи</w:t>
            </w:r>
          </w:p>
        </w:tc>
        <w:tc>
          <w:tcPr>
            <w:tcW w:w="567" w:type="dxa"/>
          </w:tcPr>
          <w:p w14:paraId="4E5F20BA" w14:textId="77777777" w:rsidR="00374D8F" w:rsidRPr="0025186C" w:rsidRDefault="00374D8F" w:rsidP="00374D8F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1" w:type="dxa"/>
          </w:tcPr>
          <w:p w14:paraId="32774BA0" w14:textId="77777777" w:rsidR="00374D8F" w:rsidRPr="0025186C" w:rsidRDefault="00374D8F" w:rsidP="00374D8F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74D8F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850" w:type="dxa"/>
          </w:tcPr>
          <w:p w14:paraId="259CFA9D" w14:textId="77777777" w:rsidR="00374D8F" w:rsidRPr="0025186C" w:rsidRDefault="00374D8F" w:rsidP="00374D8F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</w:tcPr>
          <w:p w14:paraId="12472970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4F0D5D57" w14:textId="77777777" w:rsidR="00374D8F" w:rsidRPr="0025186C" w:rsidRDefault="00374D8F" w:rsidP="00374D8F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</w:tcPr>
          <w:p w14:paraId="4EC2C086" w14:textId="77777777" w:rsidR="00374D8F" w:rsidRPr="0046731E" w:rsidRDefault="00374D8F" w:rsidP="00374D8F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8466CA9" w14:textId="77777777" w:rsidR="001D5A59" w:rsidRPr="0046731E" w:rsidRDefault="001D5A59" w:rsidP="001D5A5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C35D79" w14:textId="77777777" w:rsidR="000050BD" w:rsidRPr="0046731E" w:rsidRDefault="000050BD" w:rsidP="000050B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sectPr w:rsidR="000050BD" w:rsidRPr="0046731E" w:rsidSect="00242B8C">
          <w:pgSz w:w="16838" w:h="11906" w:orient="landscape" w:code="9"/>
          <w:pgMar w:top="851" w:right="1418" w:bottom="1418" w:left="1418" w:header="720" w:footer="720" w:gutter="0"/>
          <w:cols w:space="720"/>
          <w:docGrid w:linePitch="360"/>
        </w:sectPr>
      </w:pPr>
    </w:p>
    <w:p w14:paraId="51E5A8C6" w14:textId="77777777" w:rsidR="00DD226F" w:rsidRPr="0046731E" w:rsidRDefault="00DD226F" w:rsidP="00DD226F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6731E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1"/>
        <w:gridCol w:w="3261"/>
        <w:gridCol w:w="4206"/>
      </w:tblGrid>
      <w:tr w:rsidR="001D2339" w:rsidRPr="0046731E" w14:paraId="2324809E" w14:textId="77777777" w:rsidTr="00DA73BF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72888825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ADBF9EF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41047D3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4206" w:type="dxa"/>
            <w:shd w:val="clear" w:color="auto" w:fill="F2F2F2"/>
          </w:tcPr>
          <w:p w14:paraId="5FA0492F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МЕЂУПРЕДМЕНТЕ КОРЕЛАЦИЈЕ</w:t>
            </w:r>
          </w:p>
        </w:tc>
      </w:tr>
      <w:tr w:rsidR="001D2339" w:rsidRPr="0046731E" w14:paraId="3BF1EB29" w14:textId="77777777" w:rsidTr="00DA73BF">
        <w:trPr>
          <w:trHeight w:val="283"/>
        </w:trPr>
        <w:tc>
          <w:tcPr>
            <w:tcW w:w="3794" w:type="dxa"/>
            <w:vAlign w:val="center"/>
          </w:tcPr>
          <w:p w14:paraId="4A67007E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1" w:type="dxa"/>
          </w:tcPr>
          <w:p w14:paraId="6C8ACC78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3261" w:type="dxa"/>
          </w:tcPr>
          <w:p w14:paraId="23D30A9C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  <w:tc>
          <w:tcPr>
            <w:tcW w:w="4206" w:type="dxa"/>
          </w:tcPr>
          <w:p w14:paraId="724AD59D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С – </w:t>
            </w:r>
            <w:r w:rsidR="00DA73BF" w:rsidRPr="00DA73BF">
              <w:rPr>
                <w:rFonts w:ascii="Calibri" w:hAnsi="Calibri" w:cs="Calibri"/>
                <w:lang w:val="sr-Cyrl-RS"/>
              </w:rPr>
              <w:t>српски језик</w:t>
            </w:r>
          </w:p>
        </w:tc>
      </w:tr>
      <w:tr w:rsidR="001D2339" w:rsidRPr="0046731E" w14:paraId="6E28A190" w14:textId="77777777" w:rsidTr="00DA73BF">
        <w:trPr>
          <w:trHeight w:val="283"/>
        </w:trPr>
        <w:tc>
          <w:tcPr>
            <w:tcW w:w="3794" w:type="dxa"/>
            <w:vAlign w:val="center"/>
          </w:tcPr>
          <w:p w14:paraId="4AD758F0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1" w:type="dxa"/>
          </w:tcPr>
          <w:p w14:paraId="427BCF3F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3261" w:type="dxa"/>
          </w:tcPr>
          <w:p w14:paraId="22CA787C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  <w:tc>
          <w:tcPr>
            <w:tcW w:w="4206" w:type="dxa"/>
          </w:tcPr>
          <w:p w14:paraId="4C7CE34B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М – </w:t>
            </w:r>
            <w:r w:rsidR="00DA73BF" w:rsidRPr="00DA73BF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  <w:tr w:rsidR="001D2339" w:rsidRPr="0046731E" w14:paraId="58A83B73" w14:textId="77777777" w:rsidTr="00DA73BF">
        <w:trPr>
          <w:trHeight w:val="283"/>
        </w:trPr>
        <w:tc>
          <w:tcPr>
            <w:tcW w:w="3794" w:type="dxa"/>
            <w:vAlign w:val="center"/>
          </w:tcPr>
          <w:p w14:paraId="27CB120B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1" w:type="dxa"/>
          </w:tcPr>
          <w:p w14:paraId="347FE5DF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3261" w:type="dxa"/>
          </w:tcPr>
          <w:p w14:paraId="29A2667E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  <w:tc>
          <w:tcPr>
            <w:tcW w:w="4206" w:type="dxa"/>
          </w:tcPr>
          <w:p w14:paraId="5642B861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И – </w:t>
            </w:r>
            <w:r w:rsidR="00DA73BF" w:rsidRPr="00DA73BF">
              <w:rPr>
                <w:rFonts w:ascii="Calibri" w:hAnsi="Calibri" w:cs="Calibri"/>
                <w:lang w:val="sr-Cyrl-RS"/>
              </w:rPr>
              <w:t>историја</w:t>
            </w:r>
          </w:p>
        </w:tc>
      </w:tr>
      <w:tr w:rsidR="001D2339" w:rsidRPr="0046731E" w14:paraId="2214A50E" w14:textId="77777777" w:rsidTr="00DA73BF">
        <w:trPr>
          <w:trHeight w:val="283"/>
        </w:trPr>
        <w:tc>
          <w:tcPr>
            <w:tcW w:w="3794" w:type="dxa"/>
          </w:tcPr>
          <w:p w14:paraId="48FD9F4A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44D4C508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3261" w:type="dxa"/>
          </w:tcPr>
          <w:p w14:paraId="31979401" w14:textId="77777777" w:rsidR="001D2339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ТМ – текстуална метода</w:t>
            </w:r>
          </w:p>
        </w:tc>
        <w:tc>
          <w:tcPr>
            <w:tcW w:w="4206" w:type="dxa"/>
          </w:tcPr>
          <w:p w14:paraId="1F15CAE0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Б – </w:t>
            </w:r>
            <w:r w:rsidR="00DA73BF" w:rsidRPr="00DA73BF">
              <w:rPr>
                <w:rFonts w:ascii="Calibri" w:hAnsi="Calibri" w:cs="Calibri"/>
                <w:lang w:val="sr-Cyrl-RS"/>
              </w:rPr>
              <w:t>биологија</w:t>
            </w:r>
          </w:p>
        </w:tc>
      </w:tr>
      <w:tr w:rsidR="00EE0A5C" w:rsidRPr="0046731E" w14:paraId="0D983F13" w14:textId="77777777" w:rsidTr="00DA73BF">
        <w:trPr>
          <w:trHeight w:val="283"/>
        </w:trPr>
        <w:tc>
          <w:tcPr>
            <w:tcW w:w="3794" w:type="dxa"/>
          </w:tcPr>
          <w:p w14:paraId="0D0CCDF9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3F4692AA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117548FF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ДИС – метода дискусије</w:t>
            </w:r>
          </w:p>
        </w:tc>
        <w:tc>
          <w:tcPr>
            <w:tcW w:w="4206" w:type="dxa"/>
          </w:tcPr>
          <w:p w14:paraId="5B7E0BD1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ИНФ – информатика и рачунарство</w:t>
            </w:r>
          </w:p>
        </w:tc>
      </w:tr>
      <w:tr w:rsidR="00EE0A5C" w:rsidRPr="0046731E" w14:paraId="2C1C501B" w14:textId="77777777" w:rsidTr="00DA73BF">
        <w:trPr>
          <w:trHeight w:val="283"/>
        </w:trPr>
        <w:tc>
          <w:tcPr>
            <w:tcW w:w="3794" w:type="dxa"/>
          </w:tcPr>
          <w:p w14:paraId="24B86FD4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52A6ED22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8E41860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ИМ – илустративна метода</w:t>
            </w:r>
          </w:p>
        </w:tc>
        <w:tc>
          <w:tcPr>
            <w:tcW w:w="4206" w:type="dxa"/>
          </w:tcPr>
          <w:p w14:paraId="118811B7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Т – техника и технологија</w:t>
            </w:r>
          </w:p>
        </w:tc>
      </w:tr>
      <w:tr w:rsidR="00EE0A5C" w:rsidRPr="0046731E" w14:paraId="606019E4" w14:textId="77777777" w:rsidTr="00DA73BF">
        <w:trPr>
          <w:trHeight w:val="283"/>
        </w:trPr>
        <w:tc>
          <w:tcPr>
            <w:tcW w:w="3794" w:type="dxa"/>
          </w:tcPr>
          <w:p w14:paraId="5539DF3E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283639A6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434E4CE7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</w:tc>
        <w:tc>
          <w:tcPr>
            <w:tcW w:w="4206" w:type="dxa"/>
          </w:tcPr>
          <w:p w14:paraId="2DE90B37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Л – ликовна култура</w:t>
            </w:r>
            <w:r w:rsidRPr="00DA73BF"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EE0A5C" w:rsidRPr="0046731E" w14:paraId="14300496" w14:textId="77777777" w:rsidTr="00DA73BF">
        <w:trPr>
          <w:trHeight w:val="283"/>
        </w:trPr>
        <w:tc>
          <w:tcPr>
            <w:tcW w:w="3794" w:type="dxa"/>
          </w:tcPr>
          <w:p w14:paraId="61CE22A8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3C147746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78309603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206" w:type="dxa"/>
          </w:tcPr>
          <w:p w14:paraId="7AF7EC45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МК – музичка култура</w:t>
            </w:r>
          </w:p>
        </w:tc>
      </w:tr>
      <w:tr w:rsidR="00EE0A5C" w:rsidRPr="00242B8C" w14:paraId="1242F577" w14:textId="77777777" w:rsidTr="00DA73BF">
        <w:trPr>
          <w:trHeight w:val="283"/>
        </w:trPr>
        <w:tc>
          <w:tcPr>
            <w:tcW w:w="3794" w:type="dxa"/>
          </w:tcPr>
          <w:p w14:paraId="112CA92A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79626C59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4FE38618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206" w:type="dxa"/>
          </w:tcPr>
          <w:p w14:paraId="669C38FB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</w:tr>
      <w:tr w:rsidR="00EE0A5C" w:rsidRPr="0046731E" w14:paraId="263E1891" w14:textId="77777777" w:rsidTr="00DA73BF">
        <w:trPr>
          <w:trHeight w:val="283"/>
        </w:trPr>
        <w:tc>
          <w:tcPr>
            <w:tcW w:w="3794" w:type="dxa"/>
          </w:tcPr>
          <w:p w14:paraId="2DCF8882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0DB4B880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916AEBC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206" w:type="dxa"/>
          </w:tcPr>
          <w:p w14:paraId="263A50E5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ПиД – природа и друштво</w:t>
            </w:r>
          </w:p>
        </w:tc>
      </w:tr>
    </w:tbl>
    <w:p w14:paraId="37412F12" w14:textId="77777777" w:rsidR="004B43C4" w:rsidRPr="0046731E" w:rsidRDefault="004B43C4" w:rsidP="002C1641">
      <w:pPr>
        <w:rPr>
          <w:rFonts w:ascii="Calibri" w:hAnsi="Calibri" w:cs="Calibri"/>
          <w:lang w:val="sr-Cyrl-RS"/>
        </w:rPr>
      </w:pPr>
    </w:p>
    <w:sectPr w:rsidR="004B43C4" w:rsidRPr="0046731E" w:rsidSect="001D2339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C4B"/>
    <w:multiLevelType w:val="multilevel"/>
    <w:tmpl w:val="D15C746E"/>
    <w:lvl w:ilvl="0">
      <w:start w:val="1"/>
      <w:numFmt w:val="bullet"/>
      <w:lvlText w:val=""/>
      <w:lvlJc w:val="left"/>
      <w:pPr>
        <w:ind w:left="-360" w:firstLine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" w15:restartNumberingAfterBreak="0">
    <w:nsid w:val="033126ED"/>
    <w:multiLevelType w:val="hybridMultilevel"/>
    <w:tmpl w:val="0456C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758"/>
    <w:multiLevelType w:val="hybridMultilevel"/>
    <w:tmpl w:val="E57EA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4FE1"/>
    <w:multiLevelType w:val="hybridMultilevel"/>
    <w:tmpl w:val="4192C958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7F62776"/>
    <w:multiLevelType w:val="hybridMultilevel"/>
    <w:tmpl w:val="2EA0F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F0C"/>
    <w:multiLevelType w:val="hybridMultilevel"/>
    <w:tmpl w:val="01BA7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A6EDA"/>
    <w:multiLevelType w:val="hybridMultilevel"/>
    <w:tmpl w:val="05C4A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C6B76"/>
    <w:multiLevelType w:val="hybridMultilevel"/>
    <w:tmpl w:val="96B89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101E0"/>
    <w:multiLevelType w:val="hybridMultilevel"/>
    <w:tmpl w:val="F660456C"/>
    <w:lvl w:ilvl="0" w:tplc="BE647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0CA4"/>
    <w:multiLevelType w:val="hybridMultilevel"/>
    <w:tmpl w:val="50EA8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B5245"/>
    <w:multiLevelType w:val="hybridMultilevel"/>
    <w:tmpl w:val="AF48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3B6A"/>
    <w:multiLevelType w:val="hybridMultilevel"/>
    <w:tmpl w:val="06261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0B0"/>
    <w:multiLevelType w:val="multilevel"/>
    <w:tmpl w:val="D01443E0"/>
    <w:lvl w:ilvl="0">
      <w:start w:val="1"/>
      <w:numFmt w:val="bullet"/>
      <w:lvlText w:val=""/>
      <w:lvlJc w:val="left"/>
      <w:pPr>
        <w:ind w:left="-360" w:firstLine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3" w15:restartNumberingAfterBreak="0">
    <w:nsid w:val="21B7140B"/>
    <w:multiLevelType w:val="hybridMultilevel"/>
    <w:tmpl w:val="1B04B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C148D"/>
    <w:multiLevelType w:val="hybridMultilevel"/>
    <w:tmpl w:val="4B463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27785794"/>
    <w:multiLevelType w:val="hybridMultilevel"/>
    <w:tmpl w:val="1E4E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94706"/>
    <w:multiLevelType w:val="hybridMultilevel"/>
    <w:tmpl w:val="C5F03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8B8"/>
    <w:multiLevelType w:val="hybridMultilevel"/>
    <w:tmpl w:val="B5F89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6590E"/>
    <w:multiLevelType w:val="hybridMultilevel"/>
    <w:tmpl w:val="599C1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10BE8"/>
    <w:multiLevelType w:val="hybridMultilevel"/>
    <w:tmpl w:val="EC04F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84DEB"/>
    <w:multiLevelType w:val="hybridMultilevel"/>
    <w:tmpl w:val="0908F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A3837"/>
    <w:multiLevelType w:val="hybridMultilevel"/>
    <w:tmpl w:val="B03A2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E088D"/>
    <w:multiLevelType w:val="hybridMultilevel"/>
    <w:tmpl w:val="5ED21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B1F38"/>
    <w:multiLevelType w:val="hybridMultilevel"/>
    <w:tmpl w:val="B578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3022F"/>
    <w:multiLevelType w:val="hybridMultilevel"/>
    <w:tmpl w:val="081A4E0E"/>
    <w:lvl w:ilvl="0" w:tplc="F9DC202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DB7CA2F4">
      <w:numFmt w:val="bullet"/>
      <w:lvlText w:val="-"/>
      <w:lvlJc w:val="left"/>
      <w:pPr>
        <w:ind w:left="1508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4FBC31A8"/>
    <w:multiLevelType w:val="hybridMultilevel"/>
    <w:tmpl w:val="83C48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A2470"/>
    <w:multiLevelType w:val="hybridMultilevel"/>
    <w:tmpl w:val="2CC28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4346"/>
    <w:multiLevelType w:val="hybridMultilevel"/>
    <w:tmpl w:val="09B84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70D61"/>
    <w:multiLevelType w:val="hybridMultilevel"/>
    <w:tmpl w:val="B82C0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C7E40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41981"/>
    <w:multiLevelType w:val="hybridMultilevel"/>
    <w:tmpl w:val="1E12F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5004A"/>
    <w:multiLevelType w:val="hybridMultilevel"/>
    <w:tmpl w:val="6D3AE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D0385"/>
    <w:multiLevelType w:val="hybridMultilevel"/>
    <w:tmpl w:val="BF38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76F5F"/>
    <w:multiLevelType w:val="hybridMultilevel"/>
    <w:tmpl w:val="DDB4C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21D4F"/>
    <w:multiLevelType w:val="hybridMultilevel"/>
    <w:tmpl w:val="2B64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38F8"/>
    <w:multiLevelType w:val="hybridMultilevel"/>
    <w:tmpl w:val="93D02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1944">
    <w:abstractNumId w:val="15"/>
  </w:num>
  <w:num w:numId="2" w16cid:durableId="1150556572">
    <w:abstractNumId w:val="36"/>
  </w:num>
  <w:num w:numId="3" w16cid:durableId="183592023">
    <w:abstractNumId w:val="0"/>
  </w:num>
  <w:num w:numId="4" w16cid:durableId="610164297">
    <w:abstractNumId w:val="25"/>
  </w:num>
  <w:num w:numId="5" w16cid:durableId="1911041176">
    <w:abstractNumId w:val="21"/>
  </w:num>
  <w:num w:numId="6" w16cid:durableId="2086368985">
    <w:abstractNumId w:val="31"/>
  </w:num>
  <w:num w:numId="7" w16cid:durableId="656034290">
    <w:abstractNumId w:val="8"/>
  </w:num>
  <w:num w:numId="8" w16cid:durableId="1576472311">
    <w:abstractNumId w:val="29"/>
  </w:num>
  <w:num w:numId="9" w16cid:durableId="1802914341">
    <w:abstractNumId w:val="0"/>
  </w:num>
  <w:num w:numId="10" w16cid:durableId="1102334933">
    <w:abstractNumId w:val="18"/>
  </w:num>
  <w:num w:numId="11" w16cid:durableId="782381247">
    <w:abstractNumId w:val="7"/>
  </w:num>
  <w:num w:numId="12" w16cid:durableId="532503775">
    <w:abstractNumId w:val="24"/>
  </w:num>
  <w:num w:numId="13" w16cid:durableId="1470319762">
    <w:abstractNumId w:val="10"/>
  </w:num>
  <w:num w:numId="14" w16cid:durableId="499272762">
    <w:abstractNumId w:val="35"/>
  </w:num>
  <w:num w:numId="15" w16cid:durableId="1701934120">
    <w:abstractNumId w:val="12"/>
  </w:num>
  <w:num w:numId="16" w16cid:durableId="99959840">
    <w:abstractNumId w:val="3"/>
  </w:num>
  <w:num w:numId="17" w16cid:durableId="638455881">
    <w:abstractNumId w:val="6"/>
  </w:num>
  <w:num w:numId="18" w16cid:durableId="218562711">
    <w:abstractNumId w:val="23"/>
  </w:num>
  <w:num w:numId="19" w16cid:durableId="1723402070">
    <w:abstractNumId w:val="16"/>
  </w:num>
  <w:num w:numId="20" w16cid:durableId="1407533955">
    <w:abstractNumId w:val="19"/>
  </w:num>
  <w:num w:numId="21" w16cid:durableId="1409696208">
    <w:abstractNumId w:val="33"/>
  </w:num>
  <w:num w:numId="22" w16cid:durableId="630552792">
    <w:abstractNumId w:val="4"/>
  </w:num>
  <w:num w:numId="23" w16cid:durableId="1252275313">
    <w:abstractNumId w:val="30"/>
  </w:num>
  <w:num w:numId="24" w16cid:durableId="66417980">
    <w:abstractNumId w:val="20"/>
  </w:num>
  <w:num w:numId="25" w16cid:durableId="1034962283">
    <w:abstractNumId w:val="17"/>
  </w:num>
  <w:num w:numId="26" w16cid:durableId="357200543">
    <w:abstractNumId w:val="13"/>
  </w:num>
  <w:num w:numId="27" w16cid:durableId="400569104">
    <w:abstractNumId w:val="11"/>
  </w:num>
  <w:num w:numId="28" w16cid:durableId="832719122">
    <w:abstractNumId w:val="22"/>
  </w:num>
  <w:num w:numId="29" w16cid:durableId="2119904625">
    <w:abstractNumId w:val="28"/>
  </w:num>
  <w:num w:numId="30" w16cid:durableId="1664240460">
    <w:abstractNumId w:val="34"/>
  </w:num>
  <w:num w:numId="31" w16cid:durableId="1578906143">
    <w:abstractNumId w:val="5"/>
  </w:num>
  <w:num w:numId="32" w16cid:durableId="594900561">
    <w:abstractNumId w:val="14"/>
  </w:num>
  <w:num w:numId="33" w16cid:durableId="722216154">
    <w:abstractNumId w:val="9"/>
  </w:num>
  <w:num w:numId="34" w16cid:durableId="324555008">
    <w:abstractNumId w:val="2"/>
  </w:num>
  <w:num w:numId="35" w16cid:durableId="1547597026">
    <w:abstractNumId w:val="26"/>
  </w:num>
  <w:num w:numId="36" w16cid:durableId="976959756">
    <w:abstractNumId w:val="27"/>
  </w:num>
  <w:num w:numId="37" w16cid:durableId="1956599884">
    <w:abstractNumId w:val="1"/>
  </w:num>
  <w:num w:numId="38" w16cid:durableId="17103780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0BD"/>
    <w:rsid w:val="00005747"/>
    <w:rsid w:val="00007BCC"/>
    <w:rsid w:val="0001096C"/>
    <w:rsid w:val="00014ADB"/>
    <w:rsid w:val="00022842"/>
    <w:rsid w:val="0002385E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6207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6F2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2339"/>
    <w:rsid w:val="001D50E1"/>
    <w:rsid w:val="001D5A59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2C48"/>
    <w:rsid w:val="00234F3D"/>
    <w:rsid w:val="002351CE"/>
    <w:rsid w:val="00237594"/>
    <w:rsid w:val="00237B95"/>
    <w:rsid w:val="0024266D"/>
    <w:rsid w:val="00242B8C"/>
    <w:rsid w:val="00243339"/>
    <w:rsid w:val="00247507"/>
    <w:rsid w:val="0025049A"/>
    <w:rsid w:val="0025186C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E06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1EB0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D8F"/>
    <w:rsid w:val="00375224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31E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5E0A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0523"/>
    <w:rsid w:val="005822D6"/>
    <w:rsid w:val="00587329"/>
    <w:rsid w:val="00590DFF"/>
    <w:rsid w:val="0059131C"/>
    <w:rsid w:val="005935A4"/>
    <w:rsid w:val="0059396D"/>
    <w:rsid w:val="005950FB"/>
    <w:rsid w:val="00595E7A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13E4"/>
    <w:rsid w:val="00613746"/>
    <w:rsid w:val="00617251"/>
    <w:rsid w:val="00621404"/>
    <w:rsid w:val="0062318A"/>
    <w:rsid w:val="0062395C"/>
    <w:rsid w:val="00625EFE"/>
    <w:rsid w:val="006267DA"/>
    <w:rsid w:val="00633CAD"/>
    <w:rsid w:val="00634B7F"/>
    <w:rsid w:val="00634E18"/>
    <w:rsid w:val="00637E2A"/>
    <w:rsid w:val="00642C23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6F7A7D"/>
    <w:rsid w:val="00700E04"/>
    <w:rsid w:val="00701FBC"/>
    <w:rsid w:val="007062DA"/>
    <w:rsid w:val="00706AF9"/>
    <w:rsid w:val="0070718F"/>
    <w:rsid w:val="007117AF"/>
    <w:rsid w:val="00723E8E"/>
    <w:rsid w:val="007246EE"/>
    <w:rsid w:val="00726436"/>
    <w:rsid w:val="00731833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5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4E1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F92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12B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4666"/>
    <w:rsid w:val="00995E15"/>
    <w:rsid w:val="00996FB8"/>
    <w:rsid w:val="009A3AF3"/>
    <w:rsid w:val="009A3B6C"/>
    <w:rsid w:val="009A6481"/>
    <w:rsid w:val="009B1655"/>
    <w:rsid w:val="009B1F43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2C4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5857"/>
    <w:rsid w:val="00A062A3"/>
    <w:rsid w:val="00A06B50"/>
    <w:rsid w:val="00A1237F"/>
    <w:rsid w:val="00A1252E"/>
    <w:rsid w:val="00A125F4"/>
    <w:rsid w:val="00A151BB"/>
    <w:rsid w:val="00A15668"/>
    <w:rsid w:val="00A21E48"/>
    <w:rsid w:val="00A23AAE"/>
    <w:rsid w:val="00A269FA"/>
    <w:rsid w:val="00A31875"/>
    <w:rsid w:val="00A31D43"/>
    <w:rsid w:val="00A32B0E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0F2B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7A4D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2E8B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7BE0"/>
    <w:rsid w:val="00BB0FF9"/>
    <w:rsid w:val="00BB1F48"/>
    <w:rsid w:val="00BB3C3A"/>
    <w:rsid w:val="00BB5CF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74DB"/>
    <w:rsid w:val="00BF03D5"/>
    <w:rsid w:val="00BF0C57"/>
    <w:rsid w:val="00BF1B92"/>
    <w:rsid w:val="00BF2587"/>
    <w:rsid w:val="00BF35D2"/>
    <w:rsid w:val="00C006AA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0CC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1D9"/>
    <w:rsid w:val="00D76524"/>
    <w:rsid w:val="00D7670F"/>
    <w:rsid w:val="00D772AB"/>
    <w:rsid w:val="00D778F7"/>
    <w:rsid w:val="00D81A88"/>
    <w:rsid w:val="00DA4C31"/>
    <w:rsid w:val="00DA73BF"/>
    <w:rsid w:val="00DA7A31"/>
    <w:rsid w:val="00DB0280"/>
    <w:rsid w:val="00DB36D7"/>
    <w:rsid w:val="00DB4845"/>
    <w:rsid w:val="00DC17F2"/>
    <w:rsid w:val="00DC6143"/>
    <w:rsid w:val="00DD0F64"/>
    <w:rsid w:val="00DD226F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06970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3B6"/>
    <w:rsid w:val="00EB3956"/>
    <w:rsid w:val="00EC1A9D"/>
    <w:rsid w:val="00EC70FF"/>
    <w:rsid w:val="00ED0F5B"/>
    <w:rsid w:val="00ED1C37"/>
    <w:rsid w:val="00ED2418"/>
    <w:rsid w:val="00ED3DDD"/>
    <w:rsid w:val="00EE040B"/>
    <w:rsid w:val="00EE0A5C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714D"/>
    <w:rsid w:val="00F20CFA"/>
    <w:rsid w:val="00F24259"/>
    <w:rsid w:val="00F24EF3"/>
    <w:rsid w:val="00F26588"/>
    <w:rsid w:val="00F26DF2"/>
    <w:rsid w:val="00F30FCD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5B7"/>
    <w:rsid w:val="00FC4810"/>
    <w:rsid w:val="00FC5F2D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59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BA7E"/>
  <w15:docId w15:val="{0E0DFE92-3DF4-404A-9D1D-1A84C86A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183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5B32-3ED2-4F47-AA0B-A2A25FB8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5</cp:revision>
  <cp:lastPrinted>2023-06-21T08:16:00Z</cp:lastPrinted>
  <dcterms:created xsi:type="dcterms:W3CDTF">2025-06-29T13:24:00Z</dcterms:created>
  <dcterms:modified xsi:type="dcterms:W3CDTF">2025-07-28T10:18:00Z</dcterms:modified>
</cp:coreProperties>
</file>